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14" w:rsidRPr="001F7E88" w:rsidRDefault="00AB4B14" w:rsidP="00AB4B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УДК</w:t>
      </w:r>
      <w:r w:rsidR="007F23E1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669.018.8</w:t>
      </w:r>
    </w:p>
    <w:p w:rsidR="00595A97" w:rsidRPr="001B1F61" w:rsidRDefault="001347DB" w:rsidP="007F2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F61">
        <w:rPr>
          <w:rFonts w:ascii="Times New Roman" w:hAnsi="Times New Roman" w:cs="Times New Roman"/>
          <w:b/>
          <w:sz w:val="24"/>
          <w:szCs w:val="24"/>
        </w:rPr>
        <w:t xml:space="preserve">СРАВНИТЕЛЬНЫЕ ИСПЫТАНИЯ </w:t>
      </w:r>
      <w:r w:rsidR="00285A26" w:rsidRPr="001B1F61">
        <w:rPr>
          <w:rFonts w:ascii="Times New Roman" w:hAnsi="Times New Roman" w:cs="Times New Roman"/>
          <w:b/>
          <w:sz w:val="24"/>
          <w:szCs w:val="24"/>
        </w:rPr>
        <w:t xml:space="preserve">ЭЛЕКТРОИСКРОВЫХ </w:t>
      </w:r>
      <w:r w:rsidR="0062032A" w:rsidRPr="001B1F61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="0062032A" w:rsidRPr="001B1F61">
        <w:rPr>
          <w:rFonts w:ascii="Times New Roman" w:hAnsi="Times New Roman" w:cs="Times New Roman"/>
          <w:b/>
          <w:sz w:val="24"/>
          <w:szCs w:val="24"/>
        </w:rPr>
        <w:t>–</w:t>
      </w:r>
      <w:r w:rsidR="0062032A" w:rsidRPr="001B1F61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r w:rsidR="0062032A" w:rsidRPr="001B1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1F61">
        <w:rPr>
          <w:rFonts w:ascii="Times New Roman" w:hAnsi="Times New Roman" w:cs="Times New Roman"/>
          <w:b/>
          <w:sz w:val="24"/>
          <w:szCs w:val="24"/>
        </w:rPr>
        <w:t xml:space="preserve">ПОКРЫТИЙ </w:t>
      </w:r>
      <w:r w:rsidR="0062032A" w:rsidRPr="001B1F61">
        <w:rPr>
          <w:rFonts w:ascii="Times New Roman" w:hAnsi="Times New Roman" w:cs="Times New Roman"/>
          <w:b/>
          <w:sz w:val="24"/>
          <w:szCs w:val="24"/>
        </w:rPr>
        <w:t xml:space="preserve">ПРИ СУХОМ ТРЕНИИ И </w:t>
      </w:r>
      <w:r w:rsidRPr="001B1F61">
        <w:rPr>
          <w:rFonts w:ascii="Times New Roman" w:hAnsi="Times New Roman" w:cs="Times New Roman"/>
          <w:b/>
          <w:sz w:val="24"/>
          <w:szCs w:val="24"/>
        </w:rPr>
        <w:t xml:space="preserve">В РАСТВОРЕ </w:t>
      </w:r>
      <w:r w:rsidRPr="001B1F61">
        <w:rPr>
          <w:rFonts w:ascii="Times New Roman" w:hAnsi="Times New Roman" w:cs="Times New Roman"/>
          <w:b/>
          <w:sz w:val="24"/>
          <w:szCs w:val="24"/>
          <w:lang w:val="en-US"/>
        </w:rPr>
        <w:t>SBF</w:t>
      </w:r>
    </w:p>
    <w:p w:rsidR="00D275A7" w:rsidRPr="001F7E88" w:rsidRDefault="00D275A7" w:rsidP="00D27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А.А. Бурков, </w:t>
      </w:r>
      <w:r w:rsidR="00CB439F" w:rsidRPr="0032331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А.Ю. Быцура</w:t>
      </w:r>
      <w:r w:rsidR="00CB439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,</w:t>
      </w:r>
      <w:r w:rsidR="00CB439F" w:rsidRPr="00CB43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B439F">
        <w:rPr>
          <w:rFonts w:ascii="Times New Roman" w:hAnsi="Times New Roman" w:cs="Times New Roman"/>
          <w:noProof/>
          <w:sz w:val="24"/>
          <w:szCs w:val="24"/>
          <w:lang w:eastAsia="ru-RU"/>
        </w:rPr>
        <w:t>М.А. Кулик</w:t>
      </w:r>
    </w:p>
    <w:p w:rsidR="005F28DF" w:rsidRPr="001F7E88" w:rsidRDefault="005F28DF" w:rsidP="00D27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275A7" w:rsidRPr="00285A26" w:rsidRDefault="00D275A7" w:rsidP="005F28DF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Cs/>
          <w:i/>
          <w:iCs/>
        </w:rPr>
      </w:pPr>
      <w:r w:rsidRPr="00285A26">
        <w:rPr>
          <w:rFonts w:ascii="Times New Roman" w:eastAsia="Calibri" w:hAnsi="Times New Roman" w:cs="Times New Roman"/>
          <w:bCs/>
          <w:i/>
          <w:iCs/>
        </w:rPr>
        <w:t>ХФ</w:t>
      </w:r>
      <w:r w:rsidR="00BE15C4" w:rsidRPr="00285A26">
        <w:rPr>
          <w:rFonts w:ascii="Times New Roman" w:eastAsia="Calibri" w:hAnsi="Times New Roman" w:cs="Times New Roman"/>
          <w:bCs/>
          <w:i/>
          <w:iCs/>
        </w:rPr>
        <w:t>ИЦ</w:t>
      </w:r>
      <w:r w:rsidRPr="00285A26">
        <w:rPr>
          <w:rFonts w:ascii="Times New Roman" w:eastAsia="Calibri" w:hAnsi="Times New Roman" w:cs="Times New Roman"/>
          <w:bCs/>
          <w:i/>
          <w:iCs/>
        </w:rPr>
        <w:t xml:space="preserve"> ДВО РАН,</w:t>
      </w:r>
      <w:r w:rsidR="00BE15C4" w:rsidRPr="00285A26">
        <w:rPr>
          <w:rFonts w:ascii="Times New Roman" w:eastAsia="Calibri" w:hAnsi="Times New Roman" w:cs="Times New Roman"/>
          <w:bCs/>
          <w:i/>
          <w:iCs/>
        </w:rPr>
        <w:t xml:space="preserve"> Институт материаловедения ДВО РАН,</w:t>
      </w:r>
      <w:r w:rsidRPr="00285A26">
        <w:rPr>
          <w:rFonts w:ascii="Times New Roman" w:eastAsia="Calibri" w:hAnsi="Times New Roman" w:cs="Times New Roman"/>
          <w:bCs/>
          <w:i/>
          <w:iCs/>
        </w:rPr>
        <w:t xml:space="preserve"> ул. Ти</w:t>
      </w:r>
      <w:r w:rsidR="00FF7388" w:rsidRPr="00285A26">
        <w:rPr>
          <w:rFonts w:ascii="Times New Roman" w:eastAsia="Calibri" w:hAnsi="Times New Roman" w:cs="Times New Roman"/>
          <w:bCs/>
          <w:i/>
          <w:iCs/>
        </w:rPr>
        <w:t xml:space="preserve">хоокеанская, 153 </w:t>
      </w:r>
      <w:r w:rsidR="0081204A" w:rsidRPr="00285A26">
        <w:rPr>
          <w:rFonts w:ascii="Times New Roman" w:eastAsia="Calibri" w:hAnsi="Times New Roman" w:cs="Times New Roman"/>
          <w:bCs/>
          <w:i/>
          <w:iCs/>
        </w:rPr>
        <w:t>(</w:t>
      </w:r>
      <w:r w:rsidR="00FF7388" w:rsidRPr="00285A26">
        <w:rPr>
          <w:rFonts w:ascii="Times New Roman" w:eastAsia="Calibri" w:hAnsi="Times New Roman" w:cs="Times New Roman"/>
          <w:bCs/>
          <w:i/>
          <w:iCs/>
        </w:rPr>
        <w:t>г. Хабаровск</w:t>
      </w:r>
      <w:r w:rsidR="0081204A" w:rsidRPr="00285A26">
        <w:rPr>
          <w:rFonts w:ascii="Times New Roman" w:eastAsia="Calibri" w:hAnsi="Times New Roman" w:cs="Times New Roman"/>
          <w:bCs/>
          <w:i/>
          <w:iCs/>
        </w:rPr>
        <w:t>)</w:t>
      </w:r>
    </w:p>
    <w:p w:rsidR="005F28DF" w:rsidRPr="0062032A" w:rsidRDefault="001347DB" w:rsidP="005F28D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noProof/>
          <w:lang w:eastAsia="ru-RU"/>
        </w:rPr>
      </w:pPr>
      <w:r w:rsidRPr="00CB439F">
        <w:rPr>
          <w:rFonts w:ascii="Times New Roman" w:hAnsi="Times New Roman" w:cs="Times New Roman"/>
          <w:lang w:val="en-US"/>
        </w:rPr>
        <w:t>E</w:t>
      </w:r>
      <w:r w:rsidRPr="0062032A">
        <w:rPr>
          <w:rFonts w:ascii="Times New Roman" w:hAnsi="Times New Roman" w:cs="Times New Roman"/>
        </w:rPr>
        <w:t>-</w:t>
      </w:r>
      <w:r w:rsidRPr="00CB439F">
        <w:rPr>
          <w:rFonts w:ascii="Times New Roman" w:hAnsi="Times New Roman" w:cs="Times New Roman"/>
          <w:lang w:val="en-US"/>
        </w:rPr>
        <w:t>mail</w:t>
      </w:r>
      <w:r w:rsidRPr="0062032A">
        <w:rPr>
          <w:rFonts w:ascii="Times New Roman" w:hAnsi="Times New Roman" w:cs="Times New Roman"/>
        </w:rPr>
        <w:t>:</w:t>
      </w:r>
      <w:r w:rsidRPr="0062032A">
        <w:t xml:space="preserve"> </w:t>
      </w:r>
      <w:r w:rsidR="00CB439F">
        <w:rPr>
          <w:rFonts w:ascii="Times New Roman" w:hAnsi="Times New Roman" w:cs="Times New Roman"/>
          <w:i/>
          <w:noProof/>
          <w:lang w:val="en-US" w:eastAsia="ru-RU"/>
        </w:rPr>
        <w:t>Alex</w:t>
      </w:r>
      <w:r w:rsidR="00CB439F" w:rsidRPr="0062032A">
        <w:rPr>
          <w:rFonts w:ascii="Times New Roman" w:hAnsi="Times New Roman" w:cs="Times New Roman"/>
          <w:i/>
          <w:noProof/>
          <w:lang w:eastAsia="ru-RU"/>
        </w:rPr>
        <w:t>_</w:t>
      </w:r>
      <w:r w:rsidR="00CB439F">
        <w:rPr>
          <w:rFonts w:ascii="Times New Roman" w:hAnsi="Times New Roman" w:cs="Times New Roman"/>
          <w:i/>
          <w:noProof/>
          <w:lang w:val="en-US" w:eastAsia="ru-RU"/>
        </w:rPr>
        <w:t>btsr</w:t>
      </w:r>
      <w:r w:rsidR="00CB439F" w:rsidRPr="0062032A">
        <w:rPr>
          <w:rFonts w:ascii="Times New Roman" w:hAnsi="Times New Roman" w:cs="Times New Roman"/>
          <w:i/>
          <w:noProof/>
          <w:lang w:eastAsia="ru-RU"/>
        </w:rPr>
        <w:t>@</w:t>
      </w:r>
      <w:r w:rsidR="00CB439F">
        <w:rPr>
          <w:rFonts w:ascii="Times New Roman" w:hAnsi="Times New Roman" w:cs="Times New Roman"/>
          <w:i/>
          <w:noProof/>
          <w:lang w:val="en-US" w:eastAsia="ru-RU"/>
        </w:rPr>
        <w:t>mail</w:t>
      </w:r>
      <w:r w:rsidR="00CB439F" w:rsidRPr="0062032A">
        <w:rPr>
          <w:rFonts w:ascii="Times New Roman" w:hAnsi="Times New Roman" w:cs="Times New Roman"/>
          <w:i/>
          <w:noProof/>
          <w:lang w:eastAsia="ru-RU"/>
        </w:rPr>
        <w:t>.</w:t>
      </w:r>
      <w:r w:rsidR="00CB439F">
        <w:rPr>
          <w:rFonts w:ascii="Times New Roman" w:hAnsi="Times New Roman" w:cs="Times New Roman"/>
          <w:i/>
          <w:noProof/>
          <w:lang w:val="en-US" w:eastAsia="ru-RU"/>
        </w:rPr>
        <w:t>ru</w:t>
      </w:r>
    </w:p>
    <w:p w:rsidR="0081204A" w:rsidRPr="0062032A" w:rsidRDefault="0081204A" w:rsidP="005F28D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noProof/>
          <w:lang w:eastAsia="ru-RU"/>
        </w:rPr>
      </w:pPr>
    </w:p>
    <w:p w:rsidR="009338BA" w:rsidRPr="002F69E4" w:rsidRDefault="009338BA" w:rsidP="008120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D60B31">
        <w:rPr>
          <w:rFonts w:ascii="Times New Roman" w:hAnsi="Times New Roman" w:cs="Times New Roman"/>
          <w:i/>
          <w:color w:val="000000" w:themeColor="text1"/>
        </w:rPr>
        <w:t xml:space="preserve">Медно-титановые покрытия были приготовлены на титановом сплаве методом электроискрового легирования с использованием нелокализованного электрода, состоящего из медных и титановых гранул в различных соотношениях. </w:t>
      </w:r>
      <w:r w:rsidR="0081204A" w:rsidRPr="00D60B31">
        <w:rPr>
          <w:rFonts w:ascii="Times New Roman" w:hAnsi="Times New Roman" w:cs="Times New Roman"/>
          <w:i/>
          <w:color w:val="000000" w:themeColor="text1"/>
        </w:rPr>
        <w:t>И</w:t>
      </w:r>
      <w:r w:rsidRPr="00D60B31">
        <w:rPr>
          <w:rFonts w:ascii="Times New Roman" w:hAnsi="Times New Roman" w:cs="Times New Roman"/>
          <w:i/>
          <w:color w:val="000000" w:themeColor="text1"/>
        </w:rPr>
        <w:t xml:space="preserve">зносостойкость покрытий исследовались по стандарту ASTM G99 – 17 по схеме «штифт на диске» </w:t>
      </w:r>
      <w:r w:rsidR="00CA39F5" w:rsidRPr="00D60B31">
        <w:rPr>
          <w:rFonts w:ascii="Times New Roman" w:hAnsi="Times New Roman" w:cs="Times New Roman"/>
          <w:i/>
          <w:color w:val="000000" w:themeColor="text1"/>
        </w:rPr>
        <w:t xml:space="preserve">в режимах </w:t>
      </w:r>
      <w:r w:rsidR="00F46AA6" w:rsidRPr="00D60B31">
        <w:rPr>
          <w:rFonts w:ascii="Times New Roman" w:hAnsi="Times New Roman" w:cs="Times New Roman"/>
          <w:i/>
          <w:color w:val="000000" w:themeColor="text1"/>
        </w:rPr>
        <w:t>сухо</w:t>
      </w:r>
      <w:r w:rsidR="00CA39F5" w:rsidRPr="00D60B31">
        <w:rPr>
          <w:rFonts w:ascii="Times New Roman" w:hAnsi="Times New Roman" w:cs="Times New Roman"/>
          <w:i/>
          <w:color w:val="000000" w:themeColor="text1"/>
        </w:rPr>
        <w:t>го</w:t>
      </w:r>
      <w:r w:rsidR="00F46AA6" w:rsidRPr="00D60B31">
        <w:rPr>
          <w:rFonts w:ascii="Times New Roman" w:hAnsi="Times New Roman" w:cs="Times New Roman"/>
          <w:i/>
          <w:color w:val="000000" w:themeColor="text1"/>
        </w:rPr>
        <w:t xml:space="preserve"> изн</w:t>
      </w:r>
      <w:r w:rsidR="00CA39F5" w:rsidRPr="00D60B31">
        <w:rPr>
          <w:rFonts w:ascii="Times New Roman" w:hAnsi="Times New Roman" w:cs="Times New Roman"/>
          <w:i/>
          <w:color w:val="000000" w:themeColor="text1"/>
        </w:rPr>
        <w:t>ашивания и</w:t>
      </w:r>
      <w:r w:rsidR="00F46AA6" w:rsidRPr="00D60B3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D60B31">
        <w:rPr>
          <w:rFonts w:ascii="Times New Roman" w:hAnsi="Times New Roman" w:cs="Times New Roman"/>
          <w:i/>
          <w:color w:val="000000" w:themeColor="text1"/>
        </w:rPr>
        <w:t>в растворе SBF</w:t>
      </w:r>
      <w:r w:rsidR="00CA39F5" w:rsidRPr="00D60B31">
        <w:rPr>
          <w:rFonts w:ascii="Times New Roman" w:hAnsi="Times New Roman" w:cs="Times New Roman"/>
          <w:i/>
          <w:color w:val="000000" w:themeColor="text1"/>
        </w:rPr>
        <w:t>.</w:t>
      </w:r>
      <w:r w:rsidRPr="00D60B3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F69E4" w:rsidRPr="00D60B31">
        <w:rPr>
          <w:rFonts w:ascii="Times New Roman" w:hAnsi="Times New Roman" w:cs="Times New Roman"/>
          <w:i/>
          <w:color w:val="000000" w:themeColor="text1"/>
        </w:rPr>
        <w:t>Показан</w:t>
      </w:r>
      <w:r w:rsidR="0062032A" w:rsidRPr="00D60B31">
        <w:rPr>
          <w:rFonts w:ascii="Times New Roman" w:hAnsi="Times New Roman" w:cs="Times New Roman"/>
          <w:i/>
        </w:rPr>
        <w:t xml:space="preserve">о, что </w:t>
      </w:r>
      <w:r w:rsidRPr="00D60B31">
        <w:rPr>
          <w:rFonts w:ascii="Times New Roman" w:hAnsi="Times New Roman" w:cs="Times New Roman"/>
          <w:i/>
        </w:rPr>
        <w:t xml:space="preserve">раствор </w:t>
      </w:r>
      <w:r w:rsidRPr="00D60B31">
        <w:rPr>
          <w:rFonts w:ascii="Times New Roman" w:hAnsi="Times New Roman" w:cs="Times New Roman"/>
          <w:i/>
          <w:lang w:val="en-US"/>
        </w:rPr>
        <w:t>SBF</w:t>
      </w:r>
      <w:r w:rsidR="0062032A" w:rsidRPr="00D60B31">
        <w:rPr>
          <w:rFonts w:ascii="Times New Roman" w:hAnsi="Times New Roman" w:cs="Times New Roman"/>
          <w:i/>
        </w:rPr>
        <w:t xml:space="preserve"> снижает коэффициент трения титанового сплава, он</w:t>
      </w:r>
      <w:r w:rsidRPr="00D60B31">
        <w:rPr>
          <w:rFonts w:ascii="Times New Roman" w:hAnsi="Times New Roman" w:cs="Times New Roman"/>
          <w:i/>
        </w:rPr>
        <w:t xml:space="preserve"> ускоряет </w:t>
      </w:r>
      <w:r w:rsidR="0062032A" w:rsidRPr="00D60B31">
        <w:rPr>
          <w:rFonts w:ascii="Times New Roman" w:hAnsi="Times New Roman" w:cs="Times New Roman"/>
          <w:i/>
        </w:rPr>
        <w:t xml:space="preserve">его </w:t>
      </w:r>
      <w:r w:rsidRPr="00D60B31">
        <w:rPr>
          <w:rFonts w:ascii="Times New Roman" w:hAnsi="Times New Roman" w:cs="Times New Roman"/>
          <w:i/>
        </w:rPr>
        <w:t xml:space="preserve">износ </w:t>
      </w:r>
      <w:r w:rsidR="0062032A" w:rsidRPr="00D60B31">
        <w:rPr>
          <w:rFonts w:ascii="Times New Roman" w:hAnsi="Times New Roman" w:cs="Times New Roman"/>
          <w:i/>
        </w:rPr>
        <w:t>в 5,3 раза</w:t>
      </w:r>
      <w:r w:rsidR="00CA39F5" w:rsidRPr="00D60B31">
        <w:rPr>
          <w:rFonts w:ascii="Times New Roman" w:hAnsi="Times New Roman" w:cs="Times New Roman"/>
          <w:i/>
        </w:rPr>
        <w:t>.</w:t>
      </w:r>
      <w:r w:rsidRPr="00D60B31">
        <w:rPr>
          <w:rFonts w:ascii="Times New Roman" w:hAnsi="Times New Roman" w:cs="Times New Roman"/>
          <w:i/>
        </w:rPr>
        <w:t xml:space="preserve"> </w:t>
      </w:r>
      <w:r w:rsidR="002F69E4" w:rsidRPr="00D60B31">
        <w:rPr>
          <w:rFonts w:ascii="Times New Roman" w:hAnsi="Times New Roman" w:cs="Times New Roman"/>
          <w:i/>
        </w:rPr>
        <w:t>Медно-титановые покрытия позволяю</w:t>
      </w:r>
      <w:r w:rsidRPr="00D60B31">
        <w:rPr>
          <w:rFonts w:ascii="Times New Roman" w:hAnsi="Times New Roman" w:cs="Times New Roman"/>
          <w:i/>
        </w:rPr>
        <w:t xml:space="preserve">т многократно уменьшить износ титанового сплава </w:t>
      </w:r>
      <w:r w:rsidRPr="00D60B31">
        <w:rPr>
          <w:rFonts w:ascii="Times New Roman" w:hAnsi="Times New Roman" w:cs="Times New Roman"/>
          <w:i/>
          <w:lang w:val="en-US"/>
        </w:rPr>
        <w:t>Ti</w:t>
      </w:r>
      <w:r w:rsidRPr="00D60B31">
        <w:rPr>
          <w:rFonts w:ascii="Times New Roman" w:hAnsi="Times New Roman" w:cs="Times New Roman"/>
          <w:i/>
        </w:rPr>
        <w:t>6</w:t>
      </w:r>
      <w:r w:rsidRPr="00D60B31">
        <w:rPr>
          <w:rFonts w:ascii="Times New Roman" w:hAnsi="Times New Roman" w:cs="Times New Roman"/>
          <w:i/>
          <w:lang w:val="en-US"/>
        </w:rPr>
        <w:t>Al</w:t>
      </w:r>
      <w:r w:rsidRPr="00D60B31">
        <w:rPr>
          <w:rFonts w:ascii="Times New Roman" w:hAnsi="Times New Roman" w:cs="Times New Roman"/>
          <w:i/>
        </w:rPr>
        <w:t>4</w:t>
      </w:r>
      <w:r w:rsidRPr="00D60B31">
        <w:rPr>
          <w:rFonts w:ascii="Times New Roman" w:hAnsi="Times New Roman" w:cs="Times New Roman"/>
          <w:i/>
          <w:lang w:val="en-US"/>
        </w:rPr>
        <w:t>V</w:t>
      </w:r>
      <w:r w:rsidR="00CA39F5" w:rsidRPr="00D60B31">
        <w:rPr>
          <w:rFonts w:ascii="Times New Roman" w:hAnsi="Times New Roman" w:cs="Times New Roman"/>
          <w:i/>
        </w:rPr>
        <w:t xml:space="preserve"> в обоих режимах</w:t>
      </w:r>
      <w:r w:rsidRPr="00D60B31">
        <w:rPr>
          <w:rFonts w:ascii="Times New Roman" w:hAnsi="Times New Roman" w:cs="Times New Roman"/>
          <w:i/>
          <w:color w:val="000000" w:themeColor="text1"/>
        </w:rPr>
        <w:t>.</w:t>
      </w:r>
      <w:r w:rsidR="002F69E4" w:rsidRPr="00D60B3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F69E4" w:rsidRPr="00D60B31">
        <w:rPr>
          <w:rFonts w:ascii="Times New Roman" w:hAnsi="Times New Roman" w:cs="Times New Roman"/>
          <w:i/>
          <w:lang w:val="en-US"/>
        </w:rPr>
        <w:t>Cu</w:t>
      </w:r>
      <w:r w:rsidR="002F69E4" w:rsidRPr="00D60B31">
        <w:rPr>
          <w:rFonts w:ascii="Times New Roman" w:hAnsi="Times New Roman" w:cs="Times New Roman"/>
          <w:i/>
        </w:rPr>
        <w:t>-</w:t>
      </w:r>
      <w:r w:rsidR="002F69E4" w:rsidRPr="00D60B31">
        <w:rPr>
          <w:rFonts w:ascii="Times New Roman" w:hAnsi="Times New Roman" w:cs="Times New Roman"/>
          <w:i/>
          <w:lang w:val="en-US"/>
        </w:rPr>
        <w:t>Ti</w:t>
      </w:r>
      <w:r w:rsidR="002F69E4" w:rsidRPr="00D60B3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2F69E4" w:rsidRPr="00D60B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покрытия снижают коэффициент трения изделий из титанового сплавав в растворе </w:t>
      </w:r>
      <w:r w:rsidR="002F69E4" w:rsidRPr="00D60B31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SBF</w:t>
      </w:r>
      <w:r w:rsidR="002F69E4" w:rsidRPr="00D60B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F7388" w:rsidRPr="00285A26" w:rsidRDefault="00FF7388" w:rsidP="005F28DF">
      <w:pPr>
        <w:spacing w:after="0" w:line="240" w:lineRule="auto"/>
        <w:ind w:left="357"/>
        <w:jc w:val="center"/>
        <w:rPr>
          <w:rFonts w:ascii="Times New Roman" w:eastAsia="Calibri" w:hAnsi="Times New Roman" w:cs="Times New Roman"/>
          <w:bCs/>
          <w:iCs/>
        </w:rPr>
      </w:pPr>
    </w:p>
    <w:p w:rsidR="00AB4B14" w:rsidRPr="001F7E88" w:rsidRDefault="00D04ED9" w:rsidP="009D4FB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7E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Введение. </w:t>
      </w:r>
      <w:r w:rsidR="009338BA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В настоящее время титан и его сплавы стали наиболее популярными металлическими имплантируемыми биоматериалами.</w:t>
      </w:r>
      <w:r w:rsidR="009338BA" w:rsidRPr="001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Главным недостатком титановых сплавов является низкая износостойкость по причине высокой вязкости. Другим недостатком титана является отсутствие антибактериальных свойств, что может привести к инфекци</w:t>
      </w:r>
      <w:r w:rsidR="001B1F61">
        <w:rPr>
          <w:rFonts w:ascii="Times New Roman" w:hAnsi="Times New Roman" w:cs="Times New Roman"/>
          <w:noProof/>
          <w:sz w:val="24"/>
          <w:szCs w:val="24"/>
          <w:lang w:eastAsia="ru-RU"/>
        </w:rPr>
        <w:t>онным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или воспал</w:t>
      </w:r>
      <w:r w:rsidR="001B1F61">
        <w:rPr>
          <w:rFonts w:ascii="Times New Roman" w:hAnsi="Times New Roman" w:cs="Times New Roman"/>
          <w:noProof/>
          <w:sz w:val="24"/>
          <w:szCs w:val="24"/>
          <w:lang w:eastAsia="ru-RU"/>
        </w:rPr>
        <w:t>ительным реакциям организма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клиническом применении и даже к неудачной имплантации [</w:t>
      </w:r>
      <w:r w:rsidR="007D0E0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7D0E0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]. </w:t>
      </w:r>
      <w:r w:rsidR="007676F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литературным данным, 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медно-титановые покрытия улучшают антибактериальные свойства титанового сплава и при этом повышают его износостойкость [</w:t>
      </w:r>
      <w:r w:rsidR="007D0E0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3,4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]. </w:t>
      </w:r>
      <w:r w:rsidR="007676F7" w:rsidRPr="001F7E88">
        <w:rPr>
          <w:rFonts w:ascii="Times New Roman" w:hAnsi="Times New Roman" w:cs="Times New Roman"/>
          <w:sz w:val="24"/>
          <w:szCs w:val="24"/>
        </w:rPr>
        <w:t xml:space="preserve">Для осаждения </w:t>
      </w:r>
      <w:r w:rsidR="007676F7" w:rsidRPr="001F7E8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Cu</w:t>
      </w:r>
      <w:r w:rsidR="007676F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7676F7" w:rsidRPr="001F7E8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Ti</w:t>
      </w:r>
      <w:r w:rsidR="007676F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покрытий </w:t>
      </w:r>
      <w:r w:rsidR="007676F7" w:rsidRPr="001F7E88">
        <w:rPr>
          <w:rFonts w:ascii="Times New Roman" w:hAnsi="Times New Roman" w:cs="Times New Roman"/>
          <w:sz w:val="24"/>
          <w:szCs w:val="24"/>
        </w:rPr>
        <w:t xml:space="preserve">применяют различные методы: 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магнетронного напыления [</w:t>
      </w:r>
      <w:r w:rsidR="007D0E07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5,</w:t>
      </w:r>
      <w:r w:rsidR="00AE0B50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], плазменного напыления 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Cu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Ti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порошков [</w:t>
      </w:r>
      <w:r w:rsidR="00AE0B50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], и электроискров</w:t>
      </w:r>
      <w:r w:rsidR="00CA39F5">
        <w:rPr>
          <w:rFonts w:ascii="Times New Roman" w:hAnsi="Times New Roman" w:cs="Times New Roman"/>
          <w:noProof/>
          <w:sz w:val="24"/>
          <w:szCs w:val="24"/>
          <w:lang w:eastAsia="ru-RU"/>
        </w:rPr>
        <w:t>ое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легировани</w:t>
      </w:r>
      <w:r w:rsidR="00CA39F5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AB4B14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[</w:t>
      </w:r>
      <w:r w:rsidR="00AE0B50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 w:rsidR="00CA39F5">
        <w:rPr>
          <w:rFonts w:ascii="Times New Roman" w:hAnsi="Times New Roman" w:cs="Times New Roman"/>
          <w:noProof/>
          <w:sz w:val="24"/>
          <w:szCs w:val="24"/>
          <w:lang w:eastAsia="ru-RU"/>
        </w:rPr>
        <w:t>].</w:t>
      </w:r>
    </w:p>
    <w:p w:rsidR="009D4FBA" w:rsidRPr="001F7E88" w:rsidRDefault="007676F7" w:rsidP="009D4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7E88">
        <w:rPr>
          <w:rFonts w:ascii="Times New Roman" w:hAnsi="Times New Roman" w:cs="Times New Roman"/>
          <w:sz w:val="24"/>
          <w:szCs w:val="24"/>
        </w:rPr>
        <w:t xml:space="preserve">В данной работе для </w:t>
      </w:r>
      <w:r w:rsidR="00776862" w:rsidRPr="001F7E88">
        <w:rPr>
          <w:rFonts w:ascii="Times New Roman" w:hAnsi="Times New Roman" w:cs="Times New Roman"/>
          <w:sz w:val="24"/>
          <w:szCs w:val="24"/>
        </w:rPr>
        <w:t xml:space="preserve">осаждения </w:t>
      </w:r>
      <w:r w:rsidR="00776862" w:rsidRPr="001F7E8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Cu</w:t>
      </w:r>
      <w:r w:rsidR="00776862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776862" w:rsidRPr="001F7E88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Ti</w:t>
      </w:r>
      <w:r w:rsidR="00776862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Pr="001F7E88">
        <w:rPr>
          <w:rFonts w:ascii="Times New Roman" w:hAnsi="Times New Roman" w:cs="Times New Roman"/>
          <w:sz w:val="24"/>
          <w:szCs w:val="24"/>
        </w:rPr>
        <w:t>покрытий</w:t>
      </w:r>
      <w:r w:rsidR="00776862" w:rsidRPr="001F7E88">
        <w:rPr>
          <w:rFonts w:ascii="Times New Roman" w:hAnsi="Times New Roman" w:cs="Times New Roman"/>
          <w:sz w:val="24"/>
          <w:szCs w:val="24"/>
        </w:rPr>
        <w:t xml:space="preserve"> применяли технологию э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лектроискрово</w:t>
      </w:r>
      <w:r w:rsidR="00776862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го осаждения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(ЭИЛ)</w:t>
      </w:r>
      <w:r w:rsidR="001B1F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862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основа</w:t>
      </w:r>
      <w:r w:rsidR="00B81F0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76862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ную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явлении полярного переноса материала с анода в микрованну расплава на катоде при прохождении низковольтного электрического разряда в газовой среде. Перемешивание анодного и катодного материалов обеспечивает высокую адгезию ЭИЛ покрытий, а микросекундное время разряда (~10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с.) обусловливает слабое термическое влияние на подложку [</w:t>
      </w:r>
      <w:r w:rsidR="00AE0B50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="00A509CF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E0B50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анее была 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</w:t>
      </w:r>
      <w:r w:rsidR="00A509CF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методика,</w:t>
      </w:r>
      <w:r w:rsidR="00AE0B50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основанная на использовании в качестве анода набора миллиметровых гранул [</w:t>
      </w:r>
      <w:r w:rsidR="00AE0B50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76862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, которую успешно применяли для нанесения электроискровых покрытий на титановый сплав [</w:t>
      </w:r>
      <w:r w:rsidR="00D90521" w:rsidRPr="001F7E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r w:rsidR="00776862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AB4B14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D4FBA" w:rsidRPr="001F7E8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Цель исследования</w:t>
      </w:r>
      <w:r w:rsidR="009D4FBA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E15C4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9D4FBA" w:rsidRPr="001F7E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E15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сравнительный анализ </w:t>
      </w:r>
      <w:r w:rsidR="00A509CF" w:rsidRPr="001F7E8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</w:t>
      </w:r>
      <w:r w:rsidR="00A509CF" w:rsidRPr="001F7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зносостойкости электроискровых </w:t>
      </w:r>
      <w:r w:rsidR="00A509CF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A7E41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A509CF" w:rsidRPr="001F7E88">
        <w:rPr>
          <w:rFonts w:ascii="Times New Roman" w:hAnsi="Times New Roman" w:cs="Times New Roman"/>
          <w:sz w:val="24"/>
          <w:szCs w:val="24"/>
        </w:rPr>
        <w:t>–</w:t>
      </w:r>
      <w:r w:rsidR="007A7E41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A509CF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A509CF" w:rsidRPr="001F7E88">
        <w:rPr>
          <w:rFonts w:ascii="Times New Roman" w:hAnsi="Times New Roman" w:cs="Times New Roman"/>
          <w:sz w:val="24"/>
          <w:szCs w:val="24"/>
        </w:rPr>
        <w:t xml:space="preserve"> покрытий</w:t>
      </w:r>
      <w:r w:rsidR="00F960DA" w:rsidRPr="00F9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F960DA" w:rsidRPr="001F7E8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титаново</w:t>
      </w:r>
      <w:r w:rsidR="00F960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60DA" w:rsidRPr="001F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</w:t>
      </w:r>
      <w:r w:rsidR="00F960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60DA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F960DA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F960DA" w:rsidRPr="001F7E88">
        <w:rPr>
          <w:rFonts w:ascii="Times New Roman" w:hAnsi="Times New Roman" w:cs="Times New Roman"/>
          <w:sz w:val="24"/>
          <w:szCs w:val="24"/>
        </w:rPr>
        <w:t>6</w:t>
      </w:r>
      <w:r w:rsidR="00F960DA" w:rsidRPr="001F7E8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F960DA" w:rsidRPr="001F7E88">
        <w:rPr>
          <w:rFonts w:ascii="Times New Roman" w:hAnsi="Times New Roman" w:cs="Times New Roman"/>
          <w:sz w:val="24"/>
          <w:szCs w:val="24"/>
        </w:rPr>
        <w:t>4</w:t>
      </w:r>
      <w:r w:rsidR="00F960DA" w:rsidRPr="001F7E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D4FBA" w:rsidRPr="001F7E88">
        <w:rPr>
          <w:rFonts w:ascii="Times New Roman" w:hAnsi="Times New Roman" w:cs="Times New Roman"/>
          <w:sz w:val="24"/>
          <w:szCs w:val="24"/>
        </w:rPr>
        <w:t>,</w:t>
      </w:r>
      <w:r w:rsidR="00A509CF" w:rsidRPr="001F7E88">
        <w:rPr>
          <w:rFonts w:ascii="Times New Roman" w:hAnsi="Times New Roman" w:cs="Times New Roman"/>
          <w:sz w:val="24"/>
          <w:szCs w:val="24"/>
        </w:rPr>
        <w:t xml:space="preserve"> при сухом трении скольжения и в растворе </w:t>
      </w:r>
      <w:r w:rsidR="00A509CF"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="00BE15C4">
        <w:rPr>
          <w:rFonts w:ascii="Times New Roman" w:hAnsi="Times New Roman" w:cs="Times New Roman"/>
          <w:sz w:val="24"/>
          <w:szCs w:val="24"/>
        </w:rPr>
        <w:t>,</w:t>
      </w:r>
      <w:r w:rsidR="00A509CF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A509CF" w:rsidRPr="001F7E8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имитирующем жидкость организма</w:t>
      </w:r>
      <w:r w:rsidR="009D4FBA" w:rsidRPr="001F7E88">
        <w:rPr>
          <w:rFonts w:ascii="Times New Roman" w:hAnsi="Times New Roman" w:cs="Times New Roman"/>
          <w:sz w:val="24"/>
          <w:szCs w:val="24"/>
        </w:rPr>
        <w:t>.</w:t>
      </w:r>
    </w:p>
    <w:p w:rsidR="00CC46CC" w:rsidRDefault="00940E10" w:rsidP="00CC46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E88">
        <w:rPr>
          <w:rFonts w:ascii="Times New Roman" w:hAnsi="Times New Roman" w:cs="Times New Roman"/>
          <w:b/>
          <w:sz w:val="24"/>
          <w:szCs w:val="24"/>
        </w:rPr>
        <w:t xml:space="preserve">Материалы и методы исследования. 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Приготовление интерметаллидных </w:t>
      </w:r>
      <w:r w:rsidR="00AD4252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AD4252" w:rsidRPr="001F7E88">
        <w:rPr>
          <w:rFonts w:ascii="Times New Roman" w:hAnsi="Times New Roman" w:cs="Times New Roman"/>
          <w:sz w:val="24"/>
          <w:szCs w:val="24"/>
        </w:rPr>
        <w:t>–</w:t>
      </w:r>
      <w:r w:rsidR="00AD4252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 покрытий осуществлялось методом электроискрового легирования нелокализованным электродом (ЭИЛНЭ)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. Для этого были приготовлены </w:t>
      </w:r>
      <w:r w:rsidR="00F960DA">
        <w:rPr>
          <w:rFonts w:ascii="Times New Roman" w:hAnsi="Times New Roman" w:cs="Times New Roman"/>
          <w:sz w:val="24"/>
          <w:szCs w:val="24"/>
        </w:rPr>
        <w:t>пять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AD4252" w:rsidRPr="001F7E88">
        <w:rPr>
          <w:rFonts w:ascii="Times New Roman" w:hAnsi="Times New Roman" w:cs="Times New Roman"/>
          <w:sz w:val="24"/>
          <w:szCs w:val="24"/>
        </w:rPr>
        <w:t>анодн</w:t>
      </w:r>
      <w:r w:rsidR="001B4B23" w:rsidRPr="001F7E88">
        <w:rPr>
          <w:rFonts w:ascii="Times New Roman" w:hAnsi="Times New Roman" w:cs="Times New Roman"/>
          <w:sz w:val="24"/>
          <w:szCs w:val="24"/>
        </w:rPr>
        <w:t>ых смесей (</w:t>
      </w:r>
      <w:r w:rsidR="003140FC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3140FC" w:rsidRPr="001F7E88">
        <w:rPr>
          <w:rFonts w:ascii="Times New Roman" w:hAnsi="Times New Roman" w:cs="Times New Roman"/>
          <w:sz w:val="24"/>
          <w:szCs w:val="24"/>
        </w:rPr>
        <w:t xml:space="preserve">10, </w:t>
      </w:r>
      <w:r w:rsidR="003140FC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3140FC" w:rsidRPr="001F7E88">
        <w:rPr>
          <w:rFonts w:ascii="Times New Roman" w:hAnsi="Times New Roman" w:cs="Times New Roman"/>
          <w:sz w:val="24"/>
          <w:szCs w:val="24"/>
        </w:rPr>
        <w:t xml:space="preserve">30, </w:t>
      </w:r>
      <w:r w:rsidR="003140FC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3140FC" w:rsidRPr="001F7E88">
        <w:rPr>
          <w:rFonts w:ascii="Times New Roman" w:hAnsi="Times New Roman" w:cs="Times New Roman"/>
          <w:sz w:val="24"/>
          <w:szCs w:val="24"/>
        </w:rPr>
        <w:t xml:space="preserve">50, </w:t>
      </w:r>
      <w:r w:rsidR="003140FC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3140FC" w:rsidRPr="001F7E88">
        <w:rPr>
          <w:rFonts w:ascii="Times New Roman" w:hAnsi="Times New Roman" w:cs="Times New Roman"/>
          <w:sz w:val="24"/>
          <w:szCs w:val="24"/>
        </w:rPr>
        <w:t xml:space="preserve">70 и </w:t>
      </w:r>
      <w:r w:rsidR="003140FC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3140FC" w:rsidRPr="001F7E88">
        <w:rPr>
          <w:rFonts w:ascii="Times New Roman" w:hAnsi="Times New Roman" w:cs="Times New Roman"/>
          <w:sz w:val="24"/>
          <w:szCs w:val="24"/>
        </w:rPr>
        <w:t>90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), которые состояли 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из гранул 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медного сплава </w:t>
      </w:r>
      <w:r w:rsidR="001B4B23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B4B23" w:rsidRPr="001F7E88">
        <w:rPr>
          <w:rFonts w:ascii="Times New Roman" w:hAnsi="Times New Roman" w:cs="Times New Roman"/>
          <w:sz w:val="24"/>
          <w:szCs w:val="24"/>
        </w:rPr>
        <w:t>-</w:t>
      </w:r>
      <w:r w:rsidR="001B4B23" w:rsidRPr="00B81F0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диаметром 4 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± 1 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мм и титанового сплава </w:t>
      </w:r>
      <w:r w:rsidR="00AD4252" w:rsidRPr="001F7E88">
        <w:rPr>
          <w:rFonts w:ascii="Times New Roman" w:hAnsi="Times New Roman" w:cs="Times New Roman"/>
          <w:bCs/>
          <w:sz w:val="24"/>
          <w:szCs w:val="24"/>
        </w:rPr>
        <w:t xml:space="preserve">ВТ1-00 </w:t>
      </w:r>
      <w:r w:rsidR="001B4B23" w:rsidRPr="001F7E88">
        <w:rPr>
          <w:rFonts w:ascii="Times New Roman" w:hAnsi="Times New Roman" w:cs="Times New Roman"/>
          <w:sz w:val="24"/>
          <w:szCs w:val="24"/>
        </w:rPr>
        <w:t>длиной 4 ± 1 мм</w:t>
      </w:r>
      <w:r w:rsidR="00B81F03">
        <w:rPr>
          <w:rFonts w:ascii="Times New Roman" w:hAnsi="Times New Roman" w:cs="Times New Roman"/>
          <w:sz w:val="24"/>
          <w:szCs w:val="24"/>
        </w:rPr>
        <w:t xml:space="preserve"> с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 диаметром 4 ± 0,2 мм</w:t>
      </w:r>
      <w:r w:rsidR="00AD4252" w:rsidRPr="001F7E8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4B23" w:rsidRPr="001F7E88">
        <w:rPr>
          <w:rFonts w:ascii="Times New Roman" w:hAnsi="Times New Roman" w:cs="Times New Roman"/>
          <w:bCs/>
          <w:sz w:val="24"/>
          <w:szCs w:val="24"/>
        </w:rPr>
        <w:t xml:space="preserve">Концентрация меди в </w:t>
      </w:r>
      <w:r w:rsidR="003140FC" w:rsidRPr="001F7E88">
        <w:rPr>
          <w:rFonts w:ascii="Times New Roman" w:hAnsi="Times New Roman" w:cs="Times New Roman"/>
          <w:sz w:val="24"/>
          <w:szCs w:val="24"/>
        </w:rPr>
        <w:t>анодных смесях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составляла 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10, 30, 50, 70 и 90 </w:t>
      </w:r>
      <w:proofErr w:type="spellStart"/>
      <w:proofErr w:type="gramStart"/>
      <w:r w:rsidR="00AD4252" w:rsidRPr="001F7E88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AD4252" w:rsidRPr="001F7E88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A706D6">
        <w:rPr>
          <w:rFonts w:ascii="Times New Roman" w:hAnsi="Times New Roman" w:cs="Times New Roman"/>
          <w:sz w:val="24"/>
          <w:szCs w:val="24"/>
        </w:rPr>
        <w:t xml:space="preserve"> (Табл.1)</w:t>
      </w:r>
      <w:r w:rsidR="003140FC" w:rsidRPr="001F7E88">
        <w:rPr>
          <w:rFonts w:ascii="Times New Roman" w:hAnsi="Times New Roman" w:cs="Times New Roman"/>
          <w:sz w:val="24"/>
          <w:szCs w:val="24"/>
        </w:rPr>
        <w:t xml:space="preserve">. 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Подложка </w:t>
      </w:r>
      <w:r w:rsidR="00220937" w:rsidRPr="001F7E88">
        <w:rPr>
          <w:rFonts w:ascii="Times New Roman" w:hAnsi="Times New Roman" w:cs="Times New Roman"/>
          <w:sz w:val="24"/>
          <w:szCs w:val="24"/>
        </w:rPr>
        <w:t xml:space="preserve">из сплава </w:t>
      </w:r>
      <w:r w:rsidR="00220937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220937" w:rsidRPr="001F7E88">
        <w:rPr>
          <w:rFonts w:ascii="Times New Roman" w:hAnsi="Times New Roman" w:cs="Times New Roman"/>
          <w:sz w:val="24"/>
          <w:szCs w:val="24"/>
        </w:rPr>
        <w:t>6</w:t>
      </w:r>
      <w:r w:rsidR="00220937" w:rsidRPr="001F7E8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20937" w:rsidRPr="001F7E88">
        <w:rPr>
          <w:rFonts w:ascii="Times New Roman" w:hAnsi="Times New Roman" w:cs="Times New Roman"/>
          <w:sz w:val="24"/>
          <w:szCs w:val="24"/>
        </w:rPr>
        <w:t>4</w:t>
      </w:r>
      <w:r w:rsidR="00220937" w:rsidRPr="001F7E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20937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1B4B23" w:rsidRPr="001F7E88">
        <w:rPr>
          <w:rFonts w:ascii="Times New Roman" w:hAnsi="Times New Roman" w:cs="Times New Roman"/>
          <w:sz w:val="24"/>
          <w:szCs w:val="24"/>
        </w:rPr>
        <w:t xml:space="preserve">для нанесения покрытий имела форму </w:t>
      </w:r>
      <w:r w:rsidR="00220937" w:rsidRPr="001F7E88">
        <w:rPr>
          <w:rFonts w:ascii="Times New Roman" w:hAnsi="Times New Roman" w:cs="Times New Roman"/>
          <w:sz w:val="24"/>
          <w:szCs w:val="24"/>
        </w:rPr>
        <w:t xml:space="preserve">цилиндров высотой 10 мм и диаметром 12 мм. </w:t>
      </w:r>
      <w:r w:rsidR="00AD4252" w:rsidRPr="001F7E88">
        <w:rPr>
          <w:rFonts w:ascii="Times New Roman" w:hAnsi="Times New Roman" w:cs="Times New Roman"/>
          <w:sz w:val="24"/>
          <w:szCs w:val="24"/>
        </w:rPr>
        <w:t>Электроискровая обработка проводилась импульсами разрядного то</w:t>
      </w:r>
      <w:r w:rsidR="00354A20" w:rsidRPr="001F7E88">
        <w:rPr>
          <w:rFonts w:ascii="Times New Roman" w:hAnsi="Times New Roman" w:cs="Times New Roman"/>
          <w:sz w:val="24"/>
          <w:szCs w:val="24"/>
        </w:rPr>
        <w:t>ка амплитудой 12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0 ± 10 </w:t>
      </w:r>
      <w:proofErr w:type="gramStart"/>
      <w:r w:rsidR="00AD4252" w:rsidRPr="001F7E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D4252" w:rsidRPr="001F7E88">
        <w:rPr>
          <w:rFonts w:ascii="Times New Roman" w:hAnsi="Times New Roman" w:cs="Times New Roman"/>
          <w:sz w:val="24"/>
          <w:szCs w:val="24"/>
        </w:rPr>
        <w:t xml:space="preserve"> при </w:t>
      </w:r>
      <w:r w:rsidR="00B81F03">
        <w:rPr>
          <w:rFonts w:ascii="Times New Roman" w:hAnsi="Times New Roman" w:cs="Times New Roman"/>
          <w:sz w:val="24"/>
          <w:szCs w:val="24"/>
        </w:rPr>
        <w:t>напряжении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 35 ± 5 В, длительностью 100 мкс с частотой следования 1 кГц. В зону обработки вводился защитный газ (аргон) </w:t>
      </w:r>
      <w:r w:rsidR="00B81F03">
        <w:rPr>
          <w:rFonts w:ascii="Times New Roman" w:hAnsi="Times New Roman" w:cs="Times New Roman"/>
          <w:sz w:val="24"/>
          <w:szCs w:val="24"/>
        </w:rPr>
        <w:t>со скоростью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 10 л·мин</w:t>
      </w:r>
      <w:r w:rsidR="00AD4252" w:rsidRPr="001F7E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D4252" w:rsidRPr="001F7E88">
        <w:rPr>
          <w:rFonts w:ascii="Times New Roman" w:hAnsi="Times New Roman" w:cs="Times New Roman"/>
          <w:sz w:val="24"/>
          <w:szCs w:val="24"/>
        </w:rPr>
        <w:t xml:space="preserve">. </w:t>
      </w:r>
      <w:r w:rsidR="00D73637" w:rsidRPr="001F7E88">
        <w:rPr>
          <w:rFonts w:ascii="Times New Roman" w:hAnsi="Times New Roman" w:cs="Times New Roman"/>
          <w:sz w:val="24"/>
          <w:szCs w:val="24"/>
        </w:rPr>
        <w:t xml:space="preserve">Общее время ЭИЛНЭ </w:t>
      </w:r>
      <w:r w:rsidR="00B81F03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="00F960DA">
        <w:rPr>
          <w:rFonts w:ascii="Times New Roman" w:hAnsi="Times New Roman" w:cs="Times New Roman"/>
          <w:sz w:val="24"/>
          <w:szCs w:val="24"/>
        </w:rPr>
        <w:t xml:space="preserve">образцов </w:t>
      </w:r>
      <w:r w:rsidR="00D73637" w:rsidRPr="001F7E88">
        <w:rPr>
          <w:rFonts w:ascii="Times New Roman" w:hAnsi="Times New Roman" w:cs="Times New Roman"/>
          <w:sz w:val="24"/>
          <w:szCs w:val="24"/>
        </w:rPr>
        <w:t>состав</w:t>
      </w:r>
      <w:r w:rsidR="00B81F03">
        <w:rPr>
          <w:rFonts w:ascii="Times New Roman" w:hAnsi="Times New Roman" w:cs="Times New Roman"/>
          <w:sz w:val="24"/>
          <w:szCs w:val="24"/>
        </w:rPr>
        <w:t>ляло</w:t>
      </w:r>
      <w:r w:rsidR="00D73637" w:rsidRPr="001F7E88">
        <w:rPr>
          <w:rFonts w:ascii="Times New Roman" w:hAnsi="Times New Roman" w:cs="Times New Roman"/>
          <w:sz w:val="24"/>
          <w:szCs w:val="24"/>
        </w:rPr>
        <w:t xml:space="preserve"> 12 минут. </w:t>
      </w:r>
      <w:r w:rsidR="00F960DA" w:rsidRPr="00F960DA">
        <w:rPr>
          <w:rFonts w:ascii="Times New Roman" w:hAnsi="Times New Roman" w:cs="Times New Roman"/>
          <w:color w:val="000000"/>
          <w:sz w:val="24"/>
          <w:szCs w:val="24"/>
        </w:rPr>
        <w:t xml:space="preserve">Ренгенофазовый анализ образцов выполнен на ренгеновском дифрактометре ДРОН-7 при скорости сканирования 0,05° в секунду с </w:t>
      </w:r>
      <w:r w:rsidR="00F960DA" w:rsidRPr="00F960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использованием медной </w:t>
      </w:r>
      <w:r w:rsidR="00F960DA">
        <w:rPr>
          <w:rFonts w:ascii="Times New Roman" w:hAnsi="Times New Roman" w:cs="Times New Roman"/>
          <w:color w:val="000000"/>
          <w:sz w:val="24"/>
          <w:szCs w:val="24"/>
        </w:rPr>
        <w:t xml:space="preserve">трубки. </w:t>
      </w:r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>Микроструктуру покрытий исследовали на сканирующем электронном микроскопе (СЭМ) Vega 3 LMH (Tescan, Чехия), оснащенном энергодисперсионным спектрометром (ЭДС) X-</w:t>
      </w:r>
      <w:proofErr w:type="spellStart"/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>max</w:t>
      </w:r>
      <w:proofErr w:type="spellEnd"/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 xml:space="preserve"> 80 (</w:t>
      </w:r>
      <w:proofErr w:type="spellStart"/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>Oxford</w:t>
      </w:r>
      <w:proofErr w:type="spellEnd"/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>Instruments</w:t>
      </w:r>
      <w:proofErr w:type="spellEnd"/>
      <w:r w:rsidR="00B15D0C" w:rsidRPr="00B15D0C">
        <w:rPr>
          <w:rFonts w:ascii="Times New Roman" w:hAnsi="Times New Roman" w:cs="Times New Roman"/>
          <w:color w:val="000000"/>
          <w:sz w:val="24"/>
          <w:szCs w:val="24"/>
        </w:rPr>
        <w:t>, Великобритания).</w:t>
      </w:r>
    </w:p>
    <w:p w:rsidR="00CF0538" w:rsidRPr="00A706D6" w:rsidRDefault="00CF0538" w:rsidP="00CF053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5F5F5"/>
        </w:rPr>
      </w:pPr>
      <w:r w:rsidRPr="00A706D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Таблица 1</w:t>
      </w:r>
    </w:p>
    <w:p w:rsidR="00CF0538" w:rsidRPr="00A706D6" w:rsidRDefault="00CF0538" w:rsidP="00CF0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06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Состав анодных смесей</w:t>
      </w:r>
    </w:p>
    <w:p w:rsidR="00CF0538" w:rsidRPr="00CF0538" w:rsidRDefault="00CF0538" w:rsidP="00CF0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C4043"/>
          <w:sz w:val="24"/>
          <w:szCs w:val="24"/>
          <w:shd w:val="clear" w:color="auto" w:fill="F5F5F5"/>
        </w:rPr>
      </w:pPr>
    </w:p>
    <w:tbl>
      <w:tblPr>
        <w:tblStyle w:val="a5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1576"/>
        <w:gridCol w:w="1576"/>
        <w:gridCol w:w="1576"/>
        <w:gridCol w:w="1576"/>
        <w:gridCol w:w="1576"/>
      </w:tblGrid>
      <w:tr w:rsidR="00A706D6" w:rsidRPr="00A706D6" w:rsidTr="00CF0538">
        <w:trPr>
          <w:jc w:val="center"/>
        </w:trPr>
        <w:tc>
          <w:tcPr>
            <w:tcW w:w="1618" w:type="dxa"/>
          </w:tcPr>
          <w:p w:rsidR="00CF0538" w:rsidRPr="00A706D6" w:rsidRDefault="00CF0538" w:rsidP="00CC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Обозначение</w:t>
            </w:r>
          </w:p>
        </w:tc>
        <w:tc>
          <w:tcPr>
            <w:tcW w:w="1618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</w:t>
            </w: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</w:t>
            </w: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Cu</w:t>
            </w: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Cu70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Cu90</w:t>
            </w:r>
          </w:p>
        </w:tc>
      </w:tr>
      <w:tr w:rsidR="00A706D6" w:rsidRPr="00A706D6" w:rsidTr="00CF0538">
        <w:trPr>
          <w:jc w:val="center"/>
        </w:trPr>
        <w:tc>
          <w:tcPr>
            <w:tcW w:w="1618" w:type="dxa"/>
          </w:tcPr>
          <w:p w:rsidR="00CF0538" w:rsidRPr="00A706D6" w:rsidRDefault="00CF0538" w:rsidP="00CC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</w:t>
            </w: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proofErr w:type="spellEnd"/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%</w:t>
            </w:r>
          </w:p>
        </w:tc>
        <w:tc>
          <w:tcPr>
            <w:tcW w:w="1618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A706D6" w:rsidRPr="00A706D6" w:rsidTr="00CF0538">
        <w:trPr>
          <w:jc w:val="center"/>
        </w:trPr>
        <w:tc>
          <w:tcPr>
            <w:tcW w:w="1618" w:type="dxa"/>
          </w:tcPr>
          <w:p w:rsidR="00CF0538" w:rsidRPr="00A706D6" w:rsidRDefault="00CF0538" w:rsidP="00CC46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Ti</w:t>
            </w:r>
            <w:proofErr w:type="spellEnd"/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</w:t>
            </w:r>
            <w:proofErr w:type="spellEnd"/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.%</w:t>
            </w:r>
          </w:p>
        </w:tc>
        <w:tc>
          <w:tcPr>
            <w:tcW w:w="1618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19" w:type="dxa"/>
          </w:tcPr>
          <w:p w:rsidR="00CF0538" w:rsidRPr="00A706D6" w:rsidRDefault="00CF0538" w:rsidP="00CF05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0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CF0538" w:rsidRPr="00CF0538" w:rsidRDefault="00CF0538" w:rsidP="00CC46C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F056D" w:rsidRDefault="003140FC" w:rsidP="00F94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E88">
        <w:rPr>
          <w:rFonts w:ascii="Times New Roman" w:hAnsi="Times New Roman" w:cs="Times New Roman"/>
          <w:sz w:val="24"/>
          <w:szCs w:val="24"/>
        </w:rPr>
        <w:t xml:space="preserve">Трибологические испытания проведены по стандарту </w:t>
      </w:r>
      <w:r w:rsidR="00E86EF0" w:rsidRPr="001F7E88">
        <w:rPr>
          <w:rFonts w:ascii="Times New Roman" w:hAnsi="Times New Roman" w:cs="Times New Roman"/>
          <w:sz w:val="24"/>
          <w:szCs w:val="24"/>
        </w:rPr>
        <w:t xml:space="preserve">ASTM G99-17 по схеме </w:t>
      </w:r>
      <w:r w:rsidR="00B81F03" w:rsidRPr="00B81F03">
        <w:rPr>
          <w:rFonts w:ascii="Times New Roman" w:hAnsi="Times New Roman" w:cs="Times New Roman"/>
          <w:sz w:val="24"/>
          <w:szCs w:val="24"/>
        </w:rPr>
        <w:t>«</w:t>
      </w:r>
      <w:r w:rsidR="00B81F03" w:rsidRPr="00B81F03">
        <w:rPr>
          <w:rFonts w:ascii="Times New Roman" w:hAnsi="Times New Roman" w:cs="Times New Roman"/>
          <w:color w:val="000000" w:themeColor="text1"/>
          <w:sz w:val="24"/>
          <w:szCs w:val="24"/>
        </w:rPr>
        <w:t>штифт на диске»</w:t>
      </w:r>
      <w:r w:rsidR="00E86EF0" w:rsidRPr="001F7E88">
        <w:rPr>
          <w:rFonts w:ascii="Times New Roman" w:hAnsi="Times New Roman" w:cs="Times New Roman"/>
          <w:sz w:val="24"/>
          <w:szCs w:val="24"/>
        </w:rPr>
        <w:t xml:space="preserve"> при сухом трении скольжения </w:t>
      </w:r>
      <w:r w:rsidRPr="001F7E88">
        <w:rPr>
          <w:rFonts w:ascii="Times New Roman" w:hAnsi="Times New Roman" w:cs="Times New Roman"/>
          <w:sz w:val="24"/>
          <w:szCs w:val="24"/>
        </w:rPr>
        <w:t xml:space="preserve">и при трении скольжения в растворе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>.</w:t>
      </w:r>
      <w:r w:rsidR="0052444C" w:rsidRPr="001F7E88">
        <w:rPr>
          <w:rFonts w:ascii="Times New Roman" w:hAnsi="Times New Roman" w:cs="Times New Roman"/>
          <w:sz w:val="24"/>
          <w:szCs w:val="24"/>
        </w:rPr>
        <w:t xml:space="preserve"> В</w:t>
      </w:r>
      <w:r w:rsidRPr="001F7E88">
        <w:rPr>
          <w:rFonts w:ascii="Times New Roman" w:hAnsi="Times New Roman" w:cs="Times New Roman"/>
          <w:sz w:val="24"/>
          <w:szCs w:val="24"/>
        </w:rPr>
        <w:t xml:space="preserve"> качестве контртела использовали диск из быстрорежущей стали М45 (HSS) с твердостью 60HRC на скорости вращения 3 </w:t>
      </w:r>
      <w:proofErr w:type="gramStart"/>
      <w:r w:rsidRPr="00F960DA">
        <w:rPr>
          <w:rFonts w:ascii="Times New Roman" w:hAnsi="Times New Roman" w:cs="Times New Roman"/>
          <w:sz w:val="24"/>
          <w:szCs w:val="24"/>
        </w:rPr>
        <w:t>об./</w:t>
      </w:r>
      <w:proofErr w:type="gramEnd"/>
      <w:r w:rsidRPr="00F960DA">
        <w:rPr>
          <w:rFonts w:ascii="Times New Roman" w:hAnsi="Times New Roman" w:cs="Times New Roman"/>
          <w:sz w:val="24"/>
          <w:szCs w:val="24"/>
        </w:rPr>
        <w:t>с</w:t>
      </w:r>
      <w:r w:rsidRPr="001F7E88">
        <w:rPr>
          <w:rFonts w:ascii="Times New Roman" w:hAnsi="Times New Roman" w:cs="Times New Roman"/>
          <w:sz w:val="24"/>
          <w:szCs w:val="24"/>
        </w:rPr>
        <w:t>, с диаметром окружности скольжения 5 см, при нагрузк</w:t>
      </w:r>
      <w:r w:rsidR="00EF5352">
        <w:rPr>
          <w:rFonts w:ascii="Times New Roman" w:hAnsi="Times New Roman" w:cs="Times New Roman"/>
          <w:sz w:val="24"/>
          <w:szCs w:val="24"/>
        </w:rPr>
        <w:t>е</w:t>
      </w:r>
      <w:r w:rsidRPr="001F7E88">
        <w:rPr>
          <w:rFonts w:ascii="Times New Roman" w:hAnsi="Times New Roman" w:cs="Times New Roman"/>
          <w:sz w:val="24"/>
          <w:szCs w:val="24"/>
        </w:rPr>
        <w:t xml:space="preserve"> 25 Н</w:t>
      </w:r>
      <w:r w:rsidR="0052444C" w:rsidRPr="001F7E88">
        <w:rPr>
          <w:rFonts w:ascii="Times New Roman" w:hAnsi="Times New Roman" w:cs="Times New Roman"/>
          <w:sz w:val="24"/>
          <w:szCs w:val="24"/>
        </w:rPr>
        <w:t>.</w:t>
      </w:r>
      <w:r w:rsidR="00E86EF0" w:rsidRPr="001F7E88">
        <w:rPr>
          <w:rFonts w:ascii="Times New Roman" w:hAnsi="Times New Roman" w:cs="Times New Roman"/>
          <w:sz w:val="24"/>
          <w:szCs w:val="24"/>
        </w:rPr>
        <w:t xml:space="preserve"> В качестве штифта использовался </w:t>
      </w:r>
      <w:r w:rsidR="00F960DA" w:rsidRPr="001F7E88">
        <w:rPr>
          <w:rFonts w:ascii="Times New Roman" w:hAnsi="Times New Roman" w:cs="Times New Roman"/>
          <w:sz w:val="24"/>
          <w:szCs w:val="24"/>
        </w:rPr>
        <w:t>цилиндр</w:t>
      </w:r>
      <w:r w:rsidR="00F960DA">
        <w:rPr>
          <w:rFonts w:ascii="Times New Roman" w:hAnsi="Times New Roman" w:cs="Times New Roman"/>
          <w:sz w:val="24"/>
          <w:szCs w:val="24"/>
        </w:rPr>
        <w:t>ический</w:t>
      </w:r>
      <w:r w:rsidR="00F960DA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E86EF0" w:rsidRPr="001F7E88">
        <w:rPr>
          <w:rFonts w:ascii="Times New Roman" w:hAnsi="Times New Roman" w:cs="Times New Roman"/>
          <w:sz w:val="24"/>
          <w:szCs w:val="24"/>
        </w:rPr>
        <w:t xml:space="preserve">образец с покрытием высотой 10 мм и радиусом 5 мм. </w:t>
      </w:r>
      <w:r w:rsidR="001333D2" w:rsidRPr="001F7E88">
        <w:rPr>
          <w:rFonts w:ascii="Times New Roman" w:hAnsi="Times New Roman" w:cs="Times New Roman"/>
          <w:sz w:val="24"/>
          <w:szCs w:val="24"/>
        </w:rPr>
        <w:t>П</w:t>
      </w:r>
      <w:r w:rsidR="00435622" w:rsidRPr="001F7E88">
        <w:rPr>
          <w:rFonts w:ascii="Times New Roman" w:hAnsi="Times New Roman" w:cs="Times New Roman"/>
          <w:sz w:val="24"/>
          <w:szCs w:val="24"/>
        </w:rPr>
        <w:t xml:space="preserve">ри </w:t>
      </w:r>
      <w:r w:rsidR="00F960DA" w:rsidRPr="00F960DA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F960DA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="00F960DA" w:rsidRPr="00F96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0DA" w:rsidRPr="00F960DA">
        <w:rPr>
          <w:rFonts w:ascii="Times New Roman" w:hAnsi="Times New Roman" w:cs="Times New Roman"/>
          <w:color w:val="000000"/>
          <w:sz w:val="24"/>
          <w:szCs w:val="24"/>
        </w:rPr>
        <w:t>триботехнически</w:t>
      </w:r>
      <w:r w:rsidR="00F960D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960DA" w:rsidRPr="00F960DA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</w:t>
      </w:r>
      <w:r w:rsidR="00F960D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960DA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435622" w:rsidRPr="001F7E88">
        <w:rPr>
          <w:rFonts w:ascii="Times New Roman" w:hAnsi="Times New Roman" w:cs="Times New Roman"/>
          <w:sz w:val="24"/>
          <w:szCs w:val="24"/>
        </w:rPr>
        <w:t xml:space="preserve">в </w:t>
      </w:r>
      <w:r w:rsidR="001333D2" w:rsidRPr="001F7E88">
        <w:rPr>
          <w:rFonts w:ascii="Times New Roman" w:hAnsi="Times New Roman" w:cs="Times New Roman"/>
          <w:sz w:val="24"/>
          <w:szCs w:val="24"/>
        </w:rPr>
        <w:t>жидкости</w:t>
      </w:r>
      <w:r w:rsidR="0052444C" w:rsidRPr="001F7E88">
        <w:rPr>
          <w:rFonts w:ascii="Times New Roman" w:hAnsi="Times New Roman" w:cs="Times New Roman"/>
          <w:sz w:val="24"/>
          <w:szCs w:val="24"/>
        </w:rPr>
        <w:t xml:space="preserve"> перистальтический насос подавал в зону трения раствор </w:t>
      </w:r>
      <w:r w:rsidR="0052444C"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="00646B97">
        <w:rPr>
          <w:rFonts w:ascii="Times New Roman" w:hAnsi="Times New Roman" w:cs="Times New Roman"/>
          <w:sz w:val="24"/>
          <w:szCs w:val="24"/>
        </w:rPr>
        <w:t xml:space="preserve"> </w:t>
      </w:r>
      <w:r w:rsidR="00F960DA" w:rsidRPr="001F7E88">
        <w:rPr>
          <w:rFonts w:ascii="Times New Roman" w:hAnsi="Times New Roman" w:cs="Times New Roman"/>
          <w:sz w:val="24"/>
          <w:szCs w:val="24"/>
        </w:rPr>
        <w:t>со скоростью 1 мл*мин</w:t>
      </w:r>
      <w:r w:rsidR="00F960DA" w:rsidRPr="001F7E8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960DA">
        <w:rPr>
          <w:rFonts w:ascii="Times New Roman" w:hAnsi="Times New Roman" w:cs="Times New Roman"/>
          <w:sz w:val="24"/>
          <w:szCs w:val="24"/>
        </w:rPr>
        <w:t>.</w:t>
      </w:r>
      <w:r w:rsidR="00F960DA" w:rsidRPr="00646B97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="00F960DA" w:rsidRPr="00F960DA">
        <w:rPr>
          <w:rFonts w:ascii="Times New Roman" w:hAnsi="Times New Roman" w:cs="Times New Roman"/>
          <w:sz w:val="24"/>
          <w:szCs w:val="24"/>
        </w:rPr>
        <w:t>Р</w:t>
      </w:r>
      <w:r w:rsidR="00646B97" w:rsidRPr="00F960DA">
        <w:rPr>
          <w:rFonts w:ascii="Times New Roman" w:hAnsi="Times New Roman" w:cs="Times New Roman"/>
          <w:sz w:val="24"/>
          <w:szCs w:val="24"/>
        </w:rPr>
        <w:t xml:space="preserve">аствор SBF по своему составу близок к плазме крови </w:t>
      </w:r>
      <w:r w:rsidR="00646B97" w:rsidRPr="00D60B31">
        <w:rPr>
          <w:rFonts w:ascii="Times New Roman" w:hAnsi="Times New Roman" w:cs="Times New Roman"/>
          <w:sz w:val="24"/>
          <w:szCs w:val="24"/>
        </w:rPr>
        <w:t>челове</w:t>
      </w:r>
      <w:r w:rsidR="00F960DA" w:rsidRPr="00D60B31">
        <w:rPr>
          <w:rFonts w:ascii="Times New Roman" w:hAnsi="Times New Roman" w:cs="Times New Roman"/>
          <w:sz w:val="24"/>
          <w:szCs w:val="24"/>
        </w:rPr>
        <w:t>ка [11].</w:t>
      </w:r>
    </w:p>
    <w:p w:rsidR="00646B97" w:rsidRDefault="00646B97" w:rsidP="00524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6D" w:rsidRDefault="00D10D5C" w:rsidP="00FF05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E88">
        <w:rPr>
          <w:rFonts w:ascii="Times New Roman" w:hAnsi="Times New Roman" w:cs="Times New Roman"/>
          <w:b/>
          <w:sz w:val="24"/>
          <w:szCs w:val="24"/>
        </w:rPr>
        <w:t>Результаты и обсуждение.</w:t>
      </w:r>
      <w:r w:rsidR="0052444C" w:rsidRPr="001F7E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049E" w:rsidRDefault="00B15D0C" w:rsidP="00B15D0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рис.</w:t>
      </w:r>
      <w:r w:rsidRPr="00B15D0C">
        <w:rPr>
          <w:rFonts w:ascii="Times New Roman" w:eastAsia="TimesNewRomanPSMT" w:hAnsi="Times New Roman" w:cs="Times New Roman"/>
          <w:sz w:val="24"/>
          <w:szCs w:val="24"/>
        </w:rPr>
        <w:t xml:space="preserve"> 1</w:t>
      </w:r>
      <w:r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B15D0C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представлены участки рентгеновских дифрактограмм медно – титановых покрытий.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15D0C">
        <w:rPr>
          <w:rFonts w:ascii="Times New Roman" w:eastAsia="TimesNewRomanPSMT" w:hAnsi="Times New Roman" w:cs="Times New Roman"/>
          <w:sz w:val="24"/>
          <w:szCs w:val="24"/>
        </w:rPr>
        <w:t xml:space="preserve">В составе полученных покрытий </w:t>
      </w:r>
      <w:r w:rsidRPr="00B15D0C">
        <w:rPr>
          <w:rFonts w:ascii="Times New Roman" w:hAnsi="Times New Roman" w:cs="Times New Roman"/>
          <w:sz w:val="24"/>
          <w:szCs w:val="24"/>
        </w:rPr>
        <w:t>наблюдаются: медь, α</w:t>
      </w:r>
      <w:r w:rsidRPr="00B15D0C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B15D0C">
        <w:rPr>
          <w:rFonts w:ascii="Times New Roman" w:hAnsi="Times New Roman" w:cs="Times New Roman"/>
          <w:sz w:val="24"/>
          <w:szCs w:val="24"/>
        </w:rPr>
        <w:t xml:space="preserve">, а также интерметаллиды: </w:t>
      </w:r>
      <w:r w:rsidRPr="00B15D0C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B15D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5D0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15D0C">
        <w:rPr>
          <w:rFonts w:ascii="Times New Roman" w:hAnsi="Times New Roman" w:cs="Times New Roman"/>
          <w:sz w:val="24"/>
          <w:szCs w:val="24"/>
        </w:rPr>
        <w:t xml:space="preserve">, </w:t>
      </w:r>
      <w:r w:rsidRPr="00B15D0C">
        <w:rPr>
          <w:rFonts w:ascii="Times New Roman" w:hAnsi="Times New Roman" w:cs="Times New Roman"/>
          <w:sz w:val="24"/>
          <w:szCs w:val="24"/>
          <w:lang w:val="en-US"/>
        </w:rPr>
        <w:t>CuTi</w:t>
      </w:r>
      <w:r w:rsidRPr="00B15D0C">
        <w:rPr>
          <w:rFonts w:ascii="Times New Roman" w:hAnsi="Times New Roman" w:cs="Times New Roman"/>
          <w:sz w:val="24"/>
          <w:szCs w:val="24"/>
        </w:rPr>
        <w:t xml:space="preserve">, и </w:t>
      </w:r>
      <w:r w:rsidRPr="00B15D0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B15D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15D0C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B15D0C">
        <w:rPr>
          <w:rFonts w:ascii="Times New Roman" w:hAnsi="Times New Roman" w:cs="Times New Roman"/>
          <w:sz w:val="24"/>
          <w:szCs w:val="24"/>
        </w:rPr>
        <w:t xml:space="preserve">. С ростом доли медных гранул в </w:t>
      </w:r>
      <w:r w:rsidR="00D60B31" w:rsidRPr="00D60B31">
        <w:rPr>
          <w:rFonts w:ascii="Times New Roman" w:hAnsi="Times New Roman" w:cs="Times New Roman"/>
          <w:color w:val="000000" w:themeColor="text1"/>
          <w:sz w:val="24"/>
          <w:szCs w:val="24"/>
        </w:rPr>
        <w:t>нелокализованном электроде</w:t>
      </w:r>
      <w:r w:rsidRPr="00D60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5D0C">
        <w:rPr>
          <w:rFonts w:ascii="Times New Roman" w:hAnsi="Times New Roman" w:cs="Times New Roman"/>
          <w:sz w:val="24"/>
          <w:szCs w:val="24"/>
        </w:rPr>
        <w:t>осажденные покрытия обогащались медью и богатыми ей интерметаллидами.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D0C">
        <w:rPr>
          <w:rStyle w:val="rynqvb"/>
          <w:rFonts w:ascii="Times New Roman" w:hAnsi="Times New Roman" w:cs="Times New Roman"/>
          <w:color w:val="000000" w:themeColor="text1"/>
          <w:sz w:val="24"/>
          <w:szCs w:val="24"/>
        </w:rPr>
        <w:t>На рис. 1б показано СЭМ-изображение поперечного сечения покрытия Cu50.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5D0C">
        <w:rPr>
          <w:rStyle w:val="rynqvb"/>
          <w:rFonts w:ascii="Times New Roman" w:hAnsi="Times New Roman" w:cs="Times New Roman"/>
          <w:color w:val="000000" w:themeColor="text1"/>
          <w:sz w:val="24"/>
          <w:szCs w:val="24"/>
        </w:rPr>
        <w:t>Граница раздела сплава Ti6Al4V и покрытия металлургически связана и не содержит пор и продольных трещин.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5D0C">
        <w:rPr>
          <w:rStyle w:val="rynqvb"/>
          <w:rFonts w:ascii="Times New Roman" w:hAnsi="Times New Roman" w:cs="Times New Roman"/>
          <w:color w:val="000000" w:themeColor="text1"/>
          <w:sz w:val="24"/>
          <w:szCs w:val="24"/>
        </w:rPr>
        <w:t>Этот факт свидетельствует о хорошей адгезии слоя Cu-Ti к подложке.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микроструктуре покрытий меди наблюдаются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равноосные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>столбчатые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кристаллиты с различной ориентацией. Вероятно,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представляют собой интерметаллические кристаллы, образовавшиеся при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охлаждении микрованны расплава после окончания разряда</w:t>
      </w:r>
      <w:r w:rsidRPr="00B15D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ростом концентрации меди в элек</w:t>
      </w:r>
      <w:r w:rsidR="00292FD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роде, монотонно повышалась ее концентрация в покрытиях</w:t>
      </w:r>
      <w:r w:rsidR="00EB049E" w:rsidRPr="00FF056D">
        <w:rPr>
          <w:rFonts w:ascii="Times New Roman" w:hAnsi="Times New Roman" w:cs="Times New Roman"/>
          <w:sz w:val="24"/>
          <w:szCs w:val="24"/>
        </w:rPr>
        <w:t xml:space="preserve"> </w:t>
      </w:r>
      <w:r w:rsidR="00292FD1">
        <w:rPr>
          <w:rFonts w:ascii="Times New Roman" w:hAnsi="Times New Roman" w:cs="Times New Roman"/>
          <w:sz w:val="24"/>
          <w:szCs w:val="24"/>
        </w:rPr>
        <w:t>(</w:t>
      </w:r>
      <w:r w:rsidR="00FF056D" w:rsidRPr="00FF056D">
        <w:rPr>
          <w:rFonts w:ascii="Times New Roman" w:hAnsi="Times New Roman" w:cs="Times New Roman"/>
          <w:sz w:val="24"/>
          <w:szCs w:val="24"/>
        </w:rPr>
        <w:t>Табл.</w:t>
      </w:r>
      <w:r w:rsidR="00292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2FD1">
        <w:rPr>
          <w:rFonts w:ascii="Times New Roman" w:hAnsi="Times New Roman" w:cs="Times New Roman"/>
          <w:sz w:val="24"/>
          <w:szCs w:val="24"/>
        </w:rPr>
        <w:t>)</w:t>
      </w:r>
      <w:r w:rsidR="00FF056D" w:rsidRPr="00FF056D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EB049E" w:rsidRPr="00EB049E" w:rsidRDefault="00EB049E" w:rsidP="00CB439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049E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B15D0C">
        <w:rPr>
          <w:rFonts w:ascii="Times New Roman" w:hAnsi="Times New Roman" w:cs="Times New Roman"/>
          <w:i/>
          <w:sz w:val="24"/>
          <w:szCs w:val="24"/>
        </w:rPr>
        <w:t>2</w:t>
      </w:r>
    </w:p>
    <w:p w:rsidR="00646B97" w:rsidRPr="00EB049E" w:rsidRDefault="00EB049E" w:rsidP="00EB04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B049E">
        <w:rPr>
          <w:rFonts w:ascii="Times New Roman" w:hAnsi="Times New Roman" w:cs="Times New Roman"/>
          <w:b/>
          <w:sz w:val="24"/>
          <w:szCs w:val="24"/>
        </w:rPr>
        <w:t xml:space="preserve">Концентрация </w:t>
      </w:r>
      <w:r w:rsidR="00957D8C">
        <w:rPr>
          <w:rFonts w:ascii="Times New Roman" w:hAnsi="Times New Roman" w:cs="Times New Roman"/>
          <w:b/>
          <w:sz w:val="24"/>
          <w:szCs w:val="24"/>
        </w:rPr>
        <w:t>компонентов</w:t>
      </w:r>
      <w:r w:rsidRPr="00EB0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49E">
        <w:rPr>
          <w:rFonts w:ascii="Times New Roman" w:hAnsi="Times New Roman" w:cs="Times New Roman"/>
          <w:b/>
          <w:sz w:val="24"/>
          <w:szCs w:val="24"/>
          <w:lang w:val="en-US"/>
        </w:rPr>
        <w:t>Cu</w:t>
      </w:r>
      <w:r w:rsidRPr="00EB049E">
        <w:rPr>
          <w:rFonts w:ascii="Times New Roman" w:hAnsi="Times New Roman" w:cs="Times New Roman"/>
          <w:b/>
          <w:sz w:val="24"/>
          <w:szCs w:val="24"/>
        </w:rPr>
        <w:t>-</w:t>
      </w:r>
      <w:r w:rsidRPr="00EB049E">
        <w:rPr>
          <w:rFonts w:ascii="Times New Roman" w:hAnsi="Times New Roman" w:cs="Times New Roman"/>
          <w:b/>
          <w:sz w:val="24"/>
          <w:szCs w:val="24"/>
          <w:lang w:val="en-US"/>
        </w:rPr>
        <w:t>Ti</w:t>
      </w:r>
      <w:r w:rsidR="00292FD1">
        <w:rPr>
          <w:rFonts w:ascii="Times New Roman" w:hAnsi="Times New Roman" w:cs="Times New Roman"/>
          <w:b/>
          <w:sz w:val="24"/>
          <w:szCs w:val="24"/>
        </w:rPr>
        <w:t xml:space="preserve"> покрытий</w:t>
      </w:r>
    </w:p>
    <w:tbl>
      <w:tblPr>
        <w:tblpPr w:leftFromText="180" w:rightFromText="180" w:bottomFromText="160" w:vertAnchor="text" w:horzAnchor="margin" w:tblpY="207"/>
        <w:tblW w:w="981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218"/>
        <w:gridCol w:w="1134"/>
        <w:gridCol w:w="1134"/>
        <w:gridCol w:w="1134"/>
        <w:gridCol w:w="1134"/>
        <w:gridCol w:w="1114"/>
      </w:tblGrid>
      <w:tr w:rsidR="00927CEC" w:rsidRPr="00EB049E" w:rsidTr="00EB049E">
        <w:trPr>
          <w:trHeight w:val="273"/>
        </w:trPr>
        <w:tc>
          <w:tcPr>
            <w:tcW w:w="2943" w:type="dxa"/>
            <w:vMerge w:val="restart"/>
            <w:vAlign w:val="center"/>
            <w:hideMark/>
          </w:tcPr>
          <w:p w:rsidR="00927CEC" w:rsidRPr="00EB049E" w:rsidRDefault="0092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Параметр</w:t>
            </w:r>
          </w:p>
        </w:tc>
        <w:tc>
          <w:tcPr>
            <w:tcW w:w="6868" w:type="dxa"/>
            <w:gridSpan w:val="6"/>
            <w:noWrap/>
            <w:vAlign w:val="bottom"/>
            <w:hideMark/>
          </w:tcPr>
          <w:p w:rsidR="00927CEC" w:rsidRPr="00EB049E" w:rsidRDefault="0092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Образцы</w:t>
            </w:r>
          </w:p>
        </w:tc>
      </w:tr>
      <w:tr w:rsidR="00927CEC" w:rsidRPr="00EB049E" w:rsidTr="00EB049E">
        <w:trPr>
          <w:trHeight w:val="273"/>
        </w:trPr>
        <w:tc>
          <w:tcPr>
            <w:tcW w:w="0" w:type="auto"/>
            <w:vMerge/>
            <w:vAlign w:val="center"/>
            <w:hideMark/>
          </w:tcPr>
          <w:p w:rsidR="00927CEC" w:rsidRPr="00EB049E" w:rsidRDefault="00927CEC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218" w:type="dxa"/>
            <w:noWrap/>
            <w:vAlign w:val="bottom"/>
            <w:hideMark/>
          </w:tcPr>
          <w:p w:rsidR="00927CEC" w:rsidRPr="00EB049E" w:rsidRDefault="00927CEC" w:rsidP="00FE3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Ti6</w:t>
            </w: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ru-RU"/>
                <w14:ligatures w14:val="standardContextual"/>
              </w:rPr>
              <w:t>Al4V</w:t>
            </w:r>
          </w:p>
        </w:tc>
        <w:tc>
          <w:tcPr>
            <w:tcW w:w="1134" w:type="dxa"/>
            <w:noWrap/>
            <w:vAlign w:val="bottom"/>
            <w:hideMark/>
          </w:tcPr>
          <w:p w:rsidR="00927CEC" w:rsidRPr="00EB049E" w:rsidRDefault="0092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Cu10</w:t>
            </w:r>
          </w:p>
        </w:tc>
        <w:tc>
          <w:tcPr>
            <w:tcW w:w="1134" w:type="dxa"/>
            <w:noWrap/>
            <w:vAlign w:val="bottom"/>
            <w:hideMark/>
          </w:tcPr>
          <w:p w:rsidR="00927CEC" w:rsidRPr="00EB049E" w:rsidRDefault="0092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Cu30</w:t>
            </w:r>
          </w:p>
        </w:tc>
        <w:tc>
          <w:tcPr>
            <w:tcW w:w="1134" w:type="dxa"/>
            <w:noWrap/>
            <w:vAlign w:val="bottom"/>
            <w:hideMark/>
          </w:tcPr>
          <w:p w:rsidR="00927CEC" w:rsidRPr="00EB049E" w:rsidRDefault="0092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Cu50</w:t>
            </w:r>
          </w:p>
        </w:tc>
        <w:tc>
          <w:tcPr>
            <w:tcW w:w="1134" w:type="dxa"/>
            <w:noWrap/>
            <w:vAlign w:val="bottom"/>
            <w:hideMark/>
          </w:tcPr>
          <w:p w:rsidR="00927CEC" w:rsidRPr="00EB049E" w:rsidRDefault="0092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Cu70</w:t>
            </w:r>
          </w:p>
        </w:tc>
        <w:tc>
          <w:tcPr>
            <w:tcW w:w="1114" w:type="dxa"/>
            <w:noWrap/>
            <w:vAlign w:val="bottom"/>
            <w:hideMark/>
          </w:tcPr>
          <w:p w:rsidR="00927CEC" w:rsidRPr="00EB049E" w:rsidRDefault="0092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Cu90</w:t>
            </w:r>
          </w:p>
        </w:tc>
      </w:tr>
      <w:tr w:rsidR="00957D8C" w:rsidRPr="00EB049E" w:rsidTr="00EB049E">
        <w:trPr>
          <w:trHeight w:val="273"/>
        </w:trPr>
        <w:tc>
          <w:tcPr>
            <w:tcW w:w="2943" w:type="dxa"/>
            <w:noWrap/>
            <w:vAlign w:val="bottom"/>
            <w:hideMark/>
          </w:tcPr>
          <w:p w:rsidR="00957D8C" w:rsidRPr="00EB049E" w:rsidRDefault="00957D8C" w:rsidP="00957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Концентрация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ru-RU"/>
                <w14:ligatures w14:val="standardContextual"/>
              </w:rPr>
              <w:t>Cu</w:t>
            </w:r>
            <w:r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, ат.%</w:t>
            </w:r>
          </w:p>
        </w:tc>
        <w:tc>
          <w:tcPr>
            <w:tcW w:w="1218" w:type="dxa"/>
            <w:noWrap/>
            <w:vAlign w:val="bottom"/>
            <w:hideMark/>
          </w:tcPr>
          <w:p w:rsidR="00957D8C" w:rsidRPr="00EB049E" w:rsidRDefault="00957D8C" w:rsidP="00FE30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–</w:t>
            </w:r>
          </w:p>
        </w:tc>
        <w:tc>
          <w:tcPr>
            <w:tcW w:w="1134" w:type="dxa"/>
            <w:noWrap/>
            <w:vAlign w:val="center"/>
            <w:hideMark/>
          </w:tcPr>
          <w:p w:rsidR="00957D8C" w:rsidRPr="00EB049E" w:rsidRDefault="00957D8C" w:rsidP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12,5</w:t>
            </w:r>
          </w:p>
        </w:tc>
        <w:tc>
          <w:tcPr>
            <w:tcW w:w="1134" w:type="dxa"/>
            <w:noWrap/>
            <w:vAlign w:val="center"/>
            <w:hideMark/>
          </w:tcPr>
          <w:p w:rsidR="00957D8C" w:rsidRPr="00EB049E" w:rsidRDefault="00957D8C" w:rsidP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24</w:t>
            </w: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957D8C" w:rsidRPr="00EB049E" w:rsidRDefault="00957D8C" w:rsidP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36</w:t>
            </w: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957D8C" w:rsidRPr="00EB049E" w:rsidRDefault="00957D8C" w:rsidP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61</w:t>
            </w: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4</w:t>
            </w:r>
          </w:p>
        </w:tc>
        <w:tc>
          <w:tcPr>
            <w:tcW w:w="1114" w:type="dxa"/>
            <w:noWrap/>
            <w:vAlign w:val="center"/>
            <w:hideMark/>
          </w:tcPr>
          <w:p w:rsidR="00957D8C" w:rsidRPr="00EB049E" w:rsidRDefault="00957D8C" w:rsidP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74,1</w:t>
            </w:r>
          </w:p>
        </w:tc>
      </w:tr>
      <w:tr w:rsidR="00927CEC" w:rsidRPr="00EB049E" w:rsidTr="00EB049E">
        <w:trPr>
          <w:trHeight w:val="273"/>
        </w:trPr>
        <w:tc>
          <w:tcPr>
            <w:tcW w:w="2943" w:type="dxa"/>
            <w:noWrap/>
            <w:vAlign w:val="bottom"/>
            <w:hideMark/>
          </w:tcPr>
          <w:p w:rsidR="00927CEC" w:rsidRPr="00EB049E" w:rsidRDefault="00957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Концентрация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ru-RU"/>
                <w14:ligatures w14:val="standardContextual"/>
              </w:rPr>
              <w:t>Ti</w:t>
            </w:r>
            <w:r w:rsidR="00927CEC" w:rsidRPr="00EB049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, ат.%</w:t>
            </w:r>
          </w:p>
        </w:tc>
        <w:tc>
          <w:tcPr>
            <w:tcW w:w="1218" w:type="dxa"/>
            <w:noWrap/>
            <w:vAlign w:val="bottom"/>
            <w:hideMark/>
          </w:tcPr>
          <w:p w:rsidR="00927CEC" w:rsidRPr="00EB049E" w:rsidRDefault="00927CEC" w:rsidP="00FE30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EB049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–</w:t>
            </w:r>
          </w:p>
        </w:tc>
        <w:tc>
          <w:tcPr>
            <w:tcW w:w="1134" w:type="dxa"/>
            <w:noWrap/>
            <w:vAlign w:val="center"/>
            <w:hideMark/>
          </w:tcPr>
          <w:p w:rsidR="00927CEC" w:rsidRPr="00957D8C" w:rsidRDefault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87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927CEC" w:rsidRPr="00957D8C" w:rsidRDefault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75,7</w:t>
            </w:r>
          </w:p>
        </w:tc>
        <w:tc>
          <w:tcPr>
            <w:tcW w:w="1134" w:type="dxa"/>
            <w:noWrap/>
            <w:vAlign w:val="center"/>
            <w:hideMark/>
          </w:tcPr>
          <w:p w:rsidR="00927CEC" w:rsidRPr="00957D8C" w:rsidRDefault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63,2</w:t>
            </w:r>
          </w:p>
        </w:tc>
        <w:tc>
          <w:tcPr>
            <w:tcW w:w="1134" w:type="dxa"/>
            <w:noWrap/>
            <w:vAlign w:val="center"/>
            <w:hideMark/>
          </w:tcPr>
          <w:p w:rsidR="00927CEC" w:rsidRPr="00957D8C" w:rsidRDefault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38,6</w:t>
            </w:r>
          </w:p>
        </w:tc>
        <w:tc>
          <w:tcPr>
            <w:tcW w:w="1114" w:type="dxa"/>
            <w:noWrap/>
            <w:vAlign w:val="center"/>
            <w:hideMark/>
          </w:tcPr>
          <w:p w:rsidR="00927CEC" w:rsidRPr="00957D8C" w:rsidRDefault="00957D8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15,9</w:t>
            </w:r>
          </w:p>
        </w:tc>
      </w:tr>
    </w:tbl>
    <w:p w:rsidR="00957D8C" w:rsidRDefault="00957D8C" w:rsidP="00FF056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F0538" w:rsidRDefault="00FF056D" w:rsidP="00CF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6101F455" wp14:editId="23074D9A">
            <wp:extent cx="2881222" cy="238951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38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0B31" w:rsidRPr="00D60B31">
        <w:rPr>
          <w:noProof/>
          <w:lang w:eastAsia="ru-RU"/>
        </w:rPr>
        <w:drawing>
          <wp:inline distT="0" distB="0" distL="0" distR="0" wp14:anchorId="0310A070" wp14:editId="4E8664A5">
            <wp:extent cx="2886478" cy="2391109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538" w:rsidRPr="00CF0538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</w:p>
    <w:p w:rsidR="00CF0538" w:rsidRPr="001F7E88" w:rsidRDefault="00CF0538" w:rsidP="00CF05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538">
        <w:rPr>
          <w:rFonts w:ascii="Times New Roman" w:hAnsi="Times New Roman" w:cs="Times New Roman"/>
          <w:i/>
          <w:sz w:val="24"/>
          <w:szCs w:val="24"/>
        </w:rPr>
        <w:t>а</w:t>
      </w:r>
      <w:r w:rsidRPr="001F7E88">
        <w:rPr>
          <w:rFonts w:ascii="Times New Roman" w:hAnsi="Times New Roman" w:cs="Times New Roman"/>
          <w:i/>
          <w:sz w:val="24"/>
          <w:szCs w:val="24"/>
        </w:rPr>
        <w:t>)</w:t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  <w:t>б)</w:t>
      </w:r>
    </w:p>
    <w:p w:rsidR="00CF0538" w:rsidRPr="00CF0538" w:rsidRDefault="00CF0538" w:rsidP="00C74958">
      <w:pPr>
        <w:spacing w:after="0" w:line="240" w:lineRule="auto"/>
        <w:jc w:val="center"/>
        <w:rPr>
          <w:rFonts w:ascii="Times New Roman" w:hAnsi="Times New Roman" w:cs="Times New Roman"/>
          <w:b/>
          <w:noProof/>
          <w:highlight w:val="red"/>
          <w:lang w:eastAsia="ru-RU"/>
        </w:rPr>
      </w:pPr>
    </w:p>
    <w:p w:rsidR="00947B69" w:rsidRPr="00A706D6" w:rsidRDefault="00FF056D" w:rsidP="00C74958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B15D0C">
        <w:rPr>
          <w:rFonts w:ascii="Times New Roman" w:hAnsi="Times New Roman" w:cs="Times New Roman"/>
          <w:noProof/>
          <w:lang w:eastAsia="ru-RU"/>
        </w:rPr>
        <w:t>Рис</w:t>
      </w:r>
      <w:r w:rsidRPr="00B15D0C">
        <w:rPr>
          <w:rFonts w:ascii="Times New Roman" w:hAnsi="Times New Roman" w:cs="Times New Roman"/>
          <w:i/>
          <w:noProof/>
          <w:lang w:eastAsia="ru-RU"/>
        </w:rPr>
        <w:t xml:space="preserve">. </w:t>
      </w:r>
      <w:r w:rsidRPr="00B15D0C">
        <w:rPr>
          <w:rFonts w:ascii="Times New Roman" w:hAnsi="Times New Roman" w:cs="Times New Roman"/>
          <w:noProof/>
          <w:lang w:eastAsia="ru-RU"/>
        </w:rPr>
        <w:t xml:space="preserve">1. Результаты ренгенофазового анализа </w:t>
      </w:r>
      <w:r w:rsidRPr="00B15D0C">
        <w:rPr>
          <w:rFonts w:ascii="Times New Roman" w:hAnsi="Times New Roman" w:cs="Times New Roman"/>
          <w:noProof/>
          <w:lang w:val="en-US" w:eastAsia="ru-RU"/>
        </w:rPr>
        <w:t>Cu</w:t>
      </w:r>
      <w:r w:rsidRPr="00B15D0C">
        <w:rPr>
          <w:rFonts w:ascii="Times New Roman" w:hAnsi="Times New Roman" w:cs="Times New Roman"/>
          <w:noProof/>
          <w:lang w:eastAsia="ru-RU"/>
        </w:rPr>
        <w:t>-</w:t>
      </w:r>
      <w:r w:rsidRPr="00B15D0C">
        <w:rPr>
          <w:rFonts w:ascii="Times New Roman" w:hAnsi="Times New Roman" w:cs="Times New Roman"/>
          <w:noProof/>
          <w:lang w:val="en-US" w:eastAsia="ru-RU"/>
        </w:rPr>
        <w:t>Ti</w:t>
      </w:r>
      <w:r w:rsidRPr="00B15D0C">
        <w:rPr>
          <w:rFonts w:ascii="Times New Roman" w:hAnsi="Times New Roman" w:cs="Times New Roman"/>
          <w:noProof/>
          <w:lang w:eastAsia="ru-RU"/>
        </w:rPr>
        <w:t xml:space="preserve"> </w:t>
      </w:r>
      <w:r w:rsidRPr="00A706D6">
        <w:rPr>
          <w:rFonts w:ascii="Times New Roman" w:hAnsi="Times New Roman" w:cs="Times New Roman"/>
          <w:noProof/>
          <w:color w:val="000000" w:themeColor="text1"/>
          <w:lang w:eastAsia="ru-RU"/>
        </w:rPr>
        <w:t>покрытий</w:t>
      </w:r>
      <w:r w:rsidR="00B15D0C" w:rsidRPr="00A706D6">
        <w:rPr>
          <w:rStyle w:val="rynqvb"/>
          <w:rFonts w:ascii="Times New Roman" w:hAnsi="Times New Roman" w:cs="Times New Roman"/>
          <w:color w:val="000000" w:themeColor="text1"/>
        </w:rPr>
        <w:t xml:space="preserve"> (а) и СЭМ-изображение поперечного сечения покрытия Cu10 (б)</w:t>
      </w:r>
    </w:p>
    <w:p w:rsidR="00947B69" w:rsidRDefault="00947B69" w:rsidP="00C74958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52444C" w:rsidRPr="00A706D6" w:rsidRDefault="0052444C" w:rsidP="001F7E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6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5C841" wp14:editId="7A40314A">
            <wp:extent cx="2880000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эф трения сухой износй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6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AFCF42" wp14:editId="72AED5B0">
            <wp:extent cx="2880000" cy="2880000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эф трения SBF износй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44C" w:rsidRPr="001F7E88" w:rsidRDefault="0052444C" w:rsidP="001F7E8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0538">
        <w:rPr>
          <w:rFonts w:ascii="Times New Roman" w:hAnsi="Times New Roman" w:cs="Times New Roman"/>
          <w:i/>
          <w:sz w:val="24"/>
          <w:szCs w:val="24"/>
        </w:rPr>
        <w:t>а</w:t>
      </w:r>
      <w:r w:rsidRPr="001F7E88">
        <w:rPr>
          <w:rFonts w:ascii="Times New Roman" w:hAnsi="Times New Roman" w:cs="Times New Roman"/>
          <w:i/>
          <w:sz w:val="24"/>
          <w:szCs w:val="24"/>
        </w:rPr>
        <w:t>)</w:t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</w:r>
      <w:r w:rsidRPr="001F7E88">
        <w:rPr>
          <w:rFonts w:ascii="Times New Roman" w:hAnsi="Times New Roman" w:cs="Times New Roman"/>
          <w:i/>
          <w:sz w:val="24"/>
          <w:szCs w:val="24"/>
        </w:rPr>
        <w:tab/>
        <w:t>б)</w:t>
      </w:r>
    </w:p>
    <w:p w:rsidR="0052444C" w:rsidRDefault="0052444C" w:rsidP="00EB049E">
      <w:pPr>
        <w:pStyle w:val="HTML"/>
        <w:jc w:val="center"/>
        <w:rPr>
          <w:rFonts w:ascii="Times New Roman" w:hAnsi="Times New Roman" w:cs="Times New Roman"/>
          <w:color w:val="202124"/>
          <w:sz w:val="22"/>
          <w:szCs w:val="22"/>
        </w:rPr>
      </w:pPr>
      <w:r w:rsidRPr="00A03CF5">
        <w:rPr>
          <w:rFonts w:ascii="Times New Roman" w:hAnsi="Times New Roman" w:cs="Times New Roman"/>
          <w:sz w:val="22"/>
          <w:szCs w:val="22"/>
        </w:rPr>
        <w:t>Рис</w:t>
      </w:r>
      <w:r w:rsidRPr="00546DDA">
        <w:rPr>
          <w:rFonts w:ascii="Times New Roman" w:hAnsi="Times New Roman" w:cs="Times New Roman"/>
          <w:sz w:val="22"/>
          <w:szCs w:val="22"/>
        </w:rPr>
        <w:t xml:space="preserve">. </w:t>
      </w:r>
      <w:r w:rsidR="00CF0538">
        <w:rPr>
          <w:rFonts w:ascii="Times New Roman" w:hAnsi="Times New Roman" w:cs="Times New Roman"/>
          <w:sz w:val="22"/>
          <w:szCs w:val="22"/>
        </w:rPr>
        <w:t>2</w:t>
      </w:r>
      <w:r w:rsidRPr="00546DDA">
        <w:rPr>
          <w:rFonts w:ascii="Times New Roman" w:hAnsi="Times New Roman" w:cs="Times New Roman"/>
          <w:sz w:val="22"/>
          <w:szCs w:val="22"/>
        </w:rPr>
        <w:t>.</w:t>
      </w:r>
      <w:r w:rsidRPr="00A03CF5">
        <w:rPr>
          <w:rFonts w:ascii="Times New Roman" w:hAnsi="Times New Roman" w:cs="Times New Roman"/>
          <w:sz w:val="22"/>
          <w:szCs w:val="22"/>
        </w:rPr>
        <w:t xml:space="preserve"> </w:t>
      </w:r>
      <w:r w:rsidRPr="00A03CF5">
        <w:rPr>
          <w:rFonts w:ascii="Times New Roman" w:hAnsi="Times New Roman" w:cs="Times New Roman"/>
          <w:color w:val="202124"/>
          <w:sz w:val="22"/>
          <w:szCs w:val="22"/>
        </w:rPr>
        <w:t xml:space="preserve">Динамика коэффициента трения </w:t>
      </w:r>
      <w:r w:rsidRPr="00A03CF5">
        <w:rPr>
          <w:rFonts w:ascii="Times New Roman" w:hAnsi="Times New Roman" w:cs="Times New Roman"/>
          <w:sz w:val="22"/>
          <w:szCs w:val="22"/>
          <w:lang w:val="en-US"/>
        </w:rPr>
        <w:t>Cu</w:t>
      </w:r>
      <w:r w:rsidRPr="00A03CF5">
        <w:rPr>
          <w:rFonts w:ascii="Times New Roman" w:hAnsi="Times New Roman" w:cs="Times New Roman"/>
          <w:sz w:val="22"/>
          <w:szCs w:val="22"/>
        </w:rPr>
        <w:t>-</w:t>
      </w:r>
      <w:r w:rsidRPr="00A03CF5">
        <w:rPr>
          <w:rFonts w:ascii="Times New Roman" w:hAnsi="Times New Roman" w:cs="Times New Roman"/>
          <w:sz w:val="22"/>
          <w:szCs w:val="22"/>
          <w:lang w:val="en-US"/>
        </w:rPr>
        <w:t>Ti</w:t>
      </w:r>
      <w:r w:rsidRPr="00A03CF5">
        <w:rPr>
          <w:rFonts w:ascii="Times New Roman" w:hAnsi="Times New Roman" w:cs="Times New Roman"/>
          <w:sz w:val="22"/>
          <w:szCs w:val="22"/>
        </w:rPr>
        <w:t xml:space="preserve"> покрытий при сухом износе </w:t>
      </w:r>
      <w:r w:rsidRPr="00A03CF5">
        <w:rPr>
          <w:rFonts w:ascii="Times New Roman" w:hAnsi="Times New Roman" w:cs="Times New Roman"/>
          <w:i/>
          <w:sz w:val="22"/>
          <w:szCs w:val="22"/>
        </w:rPr>
        <w:t>(а)</w:t>
      </w:r>
      <w:r w:rsidRPr="00A03CF5">
        <w:rPr>
          <w:rFonts w:ascii="Times New Roman" w:hAnsi="Times New Roman" w:cs="Times New Roman"/>
          <w:sz w:val="22"/>
          <w:szCs w:val="22"/>
        </w:rPr>
        <w:t xml:space="preserve"> и в растворе </w:t>
      </w:r>
      <w:r w:rsidRPr="00A03CF5">
        <w:rPr>
          <w:rFonts w:ascii="Times New Roman" w:hAnsi="Times New Roman" w:cs="Times New Roman"/>
          <w:sz w:val="22"/>
          <w:szCs w:val="22"/>
          <w:lang w:val="en-US"/>
        </w:rPr>
        <w:t>SBF</w:t>
      </w:r>
      <w:r w:rsidRPr="00A03CF5">
        <w:rPr>
          <w:rFonts w:ascii="Times New Roman" w:hAnsi="Times New Roman" w:cs="Times New Roman"/>
          <w:sz w:val="22"/>
          <w:szCs w:val="22"/>
        </w:rPr>
        <w:t xml:space="preserve"> </w:t>
      </w:r>
      <w:r w:rsidRPr="00A03CF5">
        <w:rPr>
          <w:rFonts w:ascii="Times New Roman" w:hAnsi="Times New Roman" w:cs="Times New Roman"/>
          <w:i/>
          <w:sz w:val="22"/>
          <w:szCs w:val="22"/>
        </w:rPr>
        <w:t>(б)</w:t>
      </w:r>
      <w:r w:rsidRPr="00A03CF5">
        <w:rPr>
          <w:rStyle w:val="3f3f3f3f3f3f3f3f-3f3f3f3f3f3f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Pr="00A03CF5">
        <w:rPr>
          <w:rFonts w:ascii="Times New Roman" w:hAnsi="Times New Roman" w:cs="Times New Roman"/>
          <w:color w:val="202124"/>
          <w:sz w:val="22"/>
          <w:szCs w:val="22"/>
        </w:rPr>
        <w:t>по сравнению со сплавом Ti6Al4V</w:t>
      </w:r>
    </w:p>
    <w:p w:rsidR="00CB439F" w:rsidRDefault="00CB439F" w:rsidP="00EB049E">
      <w:pPr>
        <w:pStyle w:val="HTML"/>
        <w:jc w:val="center"/>
        <w:rPr>
          <w:rFonts w:ascii="Times New Roman" w:hAnsi="Times New Roman" w:cs="Times New Roman"/>
          <w:color w:val="202124"/>
          <w:sz w:val="22"/>
          <w:szCs w:val="22"/>
        </w:rPr>
      </w:pPr>
    </w:p>
    <w:p w:rsidR="00CB439F" w:rsidRPr="00420F37" w:rsidRDefault="00CB439F" w:rsidP="00CB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F7E88">
        <w:rPr>
          <w:rFonts w:ascii="Times New Roman" w:hAnsi="Times New Roman" w:cs="Times New Roman"/>
          <w:sz w:val="24"/>
          <w:szCs w:val="24"/>
        </w:rPr>
        <w:t xml:space="preserve">ри сухом износе </w:t>
      </w:r>
      <w:r w:rsidR="00292FD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рафики</w:t>
      </w:r>
      <w:r w:rsidRPr="001F7E88">
        <w:rPr>
          <w:rFonts w:ascii="Times New Roman" w:hAnsi="Times New Roman" w:cs="Times New Roman"/>
          <w:sz w:val="24"/>
          <w:szCs w:val="24"/>
        </w:rPr>
        <w:t xml:space="preserve"> коэффициента трения (</w:t>
      </w:r>
      <w:r>
        <w:rPr>
          <w:rFonts w:ascii="Times New Roman" w:hAnsi="Times New Roman" w:cs="Times New Roman"/>
          <w:sz w:val="24"/>
          <w:szCs w:val="24"/>
        </w:rPr>
        <w:t>КТ</w:t>
      </w:r>
      <w:r w:rsidRPr="001F7E88">
        <w:rPr>
          <w:rFonts w:ascii="Times New Roman" w:hAnsi="Times New Roman" w:cs="Times New Roman"/>
          <w:sz w:val="24"/>
          <w:szCs w:val="24"/>
        </w:rPr>
        <w:t xml:space="preserve">) осажденных Cu-Ti покрытий и сплава Ti6Al4V </w:t>
      </w:r>
      <w:r>
        <w:rPr>
          <w:rFonts w:ascii="Times New Roman" w:hAnsi="Times New Roman" w:cs="Times New Roman"/>
          <w:sz w:val="24"/>
          <w:szCs w:val="24"/>
        </w:rPr>
        <w:t xml:space="preserve">без покрытия показаны на рис. </w:t>
      </w:r>
      <w:r w:rsidR="002F1483" w:rsidRPr="002F1483">
        <w:rPr>
          <w:rFonts w:ascii="Times New Roman" w:hAnsi="Times New Roman" w:cs="Times New Roman"/>
          <w:sz w:val="24"/>
          <w:szCs w:val="24"/>
        </w:rPr>
        <w:t>2</w:t>
      </w:r>
      <w:r w:rsidRPr="001F7E88">
        <w:rPr>
          <w:rFonts w:ascii="Times New Roman" w:hAnsi="Times New Roman" w:cs="Times New Roman"/>
          <w:i/>
          <w:sz w:val="24"/>
          <w:szCs w:val="24"/>
        </w:rPr>
        <w:t>а</w:t>
      </w:r>
      <w:r w:rsidRPr="001F7E88">
        <w:rPr>
          <w:rFonts w:ascii="Times New Roman" w:hAnsi="Times New Roman" w:cs="Times New Roman"/>
          <w:sz w:val="24"/>
          <w:szCs w:val="24"/>
        </w:rPr>
        <w:t xml:space="preserve">. Средние значения </w:t>
      </w:r>
      <w:r>
        <w:rPr>
          <w:rFonts w:ascii="Times New Roman" w:hAnsi="Times New Roman" w:cs="Times New Roman"/>
          <w:sz w:val="24"/>
          <w:szCs w:val="24"/>
        </w:rPr>
        <w:t>КТ</w:t>
      </w:r>
      <w:r w:rsidRPr="001F7E88">
        <w:rPr>
          <w:rFonts w:ascii="Times New Roman" w:hAnsi="Times New Roman" w:cs="Times New Roman"/>
          <w:sz w:val="24"/>
          <w:szCs w:val="24"/>
        </w:rPr>
        <w:t xml:space="preserve"> образцов с покрытием находились в пределах от 0,73 до 0,96, что выше, чем у сплава Ti6Al4V </w:t>
      </w:r>
      <w:r w:rsidRPr="001F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1,29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E88">
        <w:rPr>
          <w:rFonts w:ascii="Times New Roman" w:eastAsia="Times New Roman" w:hAnsi="Times New Roman" w:cs="Times New Roman"/>
          <w:sz w:val="24"/>
          <w:szCs w:val="24"/>
          <w:lang w:eastAsia="ru-RU"/>
        </w:rPr>
        <w:t>1,69 раза</w:t>
      </w:r>
      <w:r w:rsidR="00A706D6">
        <w:rPr>
          <w:rFonts w:ascii="Times New Roman" w:hAnsi="Times New Roman" w:cs="Times New Roman"/>
          <w:sz w:val="24"/>
          <w:szCs w:val="24"/>
        </w:rPr>
        <w:t xml:space="preserve"> (табл.3</w:t>
      </w:r>
      <w:r w:rsidRPr="001F7E8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F7E88">
        <w:rPr>
          <w:rFonts w:ascii="Times New Roman" w:hAnsi="Times New Roman" w:cs="Times New Roman"/>
          <w:sz w:val="24"/>
          <w:szCs w:val="24"/>
        </w:rPr>
        <w:t xml:space="preserve">ля образцов с высоким содержанием титана (Cu10, Cu 30) </w:t>
      </w:r>
      <w:r>
        <w:rPr>
          <w:rFonts w:ascii="Times New Roman" w:hAnsi="Times New Roman" w:cs="Times New Roman"/>
          <w:sz w:val="24"/>
          <w:szCs w:val="24"/>
        </w:rPr>
        <w:t>КТ</w:t>
      </w:r>
      <w:r w:rsidRPr="001F7E88">
        <w:rPr>
          <w:rFonts w:ascii="Times New Roman" w:hAnsi="Times New Roman" w:cs="Times New Roman"/>
          <w:sz w:val="24"/>
          <w:szCs w:val="24"/>
        </w:rPr>
        <w:t xml:space="preserve"> был ниже, чем для образцов с высоким содержанием меди (Cu70, Cu 90) из-за высокого содержания металлической меди в составе последних. На кривых </w:t>
      </w:r>
      <w:r>
        <w:rPr>
          <w:rFonts w:ascii="Times New Roman" w:hAnsi="Times New Roman" w:cs="Times New Roman"/>
          <w:sz w:val="24"/>
          <w:szCs w:val="24"/>
        </w:rPr>
        <w:t>КТ</w:t>
      </w:r>
      <w:r w:rsidRPr="001F7E88">
        <w:rPr>
          <w:rFonts w:ascii="Times New Roman" w:hAnsi="Times New Roman" w:cs="Times New Roman"/>
          <w:sz w:val="24"/>
          <w:szCs w:val="24"/>
        </w:rPr>
        <w:t xml:space="preserve"> образцов наблюдались сильные флуктуации силы трения. Шум на кривых </w:t>
      </w:r>
      <w:r w:rsidR="00292FD1">
        <w:rPr>
          <w:rFonts w:ascii="Times New Roman" w:hAnsi="Times New Roman" w:cs="Times New Roman"/>
          <w:sz w:val="24"/>
          <w:szCs w:val="24"/>
        </w:rPr>
        <w:t>КТ</w:t>
      </w:r>
      <w:r w:rsidRPr="001F7E88">
        <w:rPr>
          <w:rFonts w:ascii="Times New Roman" w:hAnsi="Times New Roman" w:cs="Times New Roman"/>
          <w:sz w:val="24"/>
          <w:szCs w:val="24"/>
        </w:rPr>
        <w:t xml:space="preserve"> обычно связан с периодическим образованием и отслоением трибооксидного слоя [12,</w:t>
      </w:r>
      <w:r w:rsidR="00292FD1">
        <w:rPr>
          <w:rFonts w:ascii="Times New Roman" w:hAnsi="Times New Roman" w:cs="Times New Roman"/>
          <w:sz w:val="24"/>
          <w:szCs w:val="24"/>
        </w:rPr>
        <w:t xml:space="preserve"> </w:t>
      </w:r>
      <w:r w:rsidRPr="001F7E88">
        <w:rPr>
          <w:rFonts w:ascii="Times New Roman" w:hAnsi="Times New Roman" w:cs="Times New Roman"/>
          <w:sz w:val="24"/>
          <w:szCs w:val="24"/>
        </w:rPr>
        <w:t xml:space="preserve">13]. Наиболее стабильная сила трения наблюдалась в случае покрытий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 xml:space="preserve">10 и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1F7E88">
        <w:rPr>
          <w:rFonts w:ascii="Times New Roman" w:hAnsi="Times New Roman" w:cs="Times New Roman"/>
          <w:sz w:val="24"/>
          <w:szCs w:val="24"/>
        </w:rPr>
        <w:t xml:space="preserve"> растворе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420F37">
        <w:rPr>
          <w:rFonts w:ascii="Times New Roman" w:hAnsi="Times New Roman" w:cs="Times New Roman"/>
          <w:sz w:val="24"/>
          <w:szCs w:val="24"/>
        </w:rPr>
        <w:t>з</w:t>
      </w:r>
      <w:r w:rsidRPr="00292FD1">
        <w:rPr>
          <w:rFonts w:ascii="Times New Roman" w:hAnsi="Times New Roman" w:cs="Times New Roman"/>
          <w:sz w:val="24"/>
          <w:szCs w:val="24"/>
        </w:rPr>
        <w:t xml:space="preserve">ависимость КТ осажденных Cu-Ti покрытий и Ti6Al4V сплава приведены на рис. </w:t>
      </w:r>
      <w:r w:rsidR="00292FD1">
        <w:rPr>
          <w:rFonts w:ascii="Times New Roman" w:hAnsi="Times New Roman" w:cs="Times New Roman"/>
          <w:sz w:val="24"/>
          <w:szCs w:val="24"/>
        </w:rPr>
        <w:t>2</w:t>
      </w:r>
      <w:r w:rsidRPr="00292FD1">
        <w:rPr>
          <w:rFonts w:ascii="Times New Roman" w:hAnsi="Times New Roman" w:cs="Times New Roman"/>
          <w:i/>
          <w:sz w:val="24"/>
          <w:szCs w:val="24"/>
        </w:rPr>
        <w:t>б</w:t>
      </w:r>
      <w:r w:rsidRPr="00292FD1">
        <w:rPr>
          <w:rFonts w:ascii="Times New Roman" w:hAnsi="Times New Roman" w:cs="Times New Roman"/>
          <w:sz w:val="24"/>
          <w:szCs w:val="24"/>
        </w:rPr>
        <w:t>. Установлено, что при нагрузк</w:t>
      </w:r>
      <w:r w:rsidR="00292FD1" w:rsidRPr="00292FD1">
        <w:rPr>
          <w:rFonts w:ascii="Times New Roman" w:hAnsi="Times New Roman" w:cs="Times New Roman"/>
          <w:sz w:val="24"/>
          <w:szCs w:val="24"/>
        </w:rPr>
        <w:t>е</w:t>
      </w:r>
      <w:r w:rsidRPr="00292FD1">
        <w:rPr>
          <w:rFonts w:ascii="Times New Roman" w:hAnsi="Times New Roman" w:cs="Times New Roman"/>
          <w:sz w:val="24"/>
          <w:szCs w:val="24"/>
        </w:rPr>
        <w:t xml:space="preserve"> 25 Н</w:t>
      </w:r>
      <w:r w:rsidRPr="001F7E88">
        <w:rPr>
          <w:rFonts w:ascii="Times New Roman" w:hAnsi="Times New Roman" w:cs="Times New Roman"/>
          <w:sz w:val="24"/>
          <w:szCs w:val="24"/>
        </w:rPr>
        <w:t xml:space="preserve"> средние величины </w:t>
      </w:r>
      <w:r>
        <w:rPr>
          <w:rFonts w:ascii="Times New Roman" w:hAnsi="Times New Roman" w:cs="Times New Roman"/>
          <w:sz w:val="24"/>
          <w:szCs w:val="24"/>
        </w:rPr>
        <w:t>КТ</w:t>
      </w:r>
      <w:r w:rsidRPr="001F7E88">
        <w:rPr>
          <w:rFonts w:ascii="Times New Roman" w:hAnsi="Times New Roman" w:cs="Times New Roman"/>
          <w:sz w:val="24"/>
          <w:szCs w:val="24"/>
        </w:rPr>
        <w:t xml:space="preserve"> осажде</w:t>
      </w:r>
      <w:r w:rsidR="00292FD1">
        <w:rPr>
          <w:rFonts w:ascii="Times New Roman" w:hAnsi="Times New Roman" w:cs="Times New Roman"/>
          <w:sz w:val="24"/>
          <w:szCs w:val="24"/>
        </w:rPr>
        <w:t>нн</w:t>
      </w:r>
      <w:r w:rsidRPr="001F7E88">
        <w:rPr>
          <w:rFonts w:ascii="Times New Roman" w:hAnsi="Times New Roman" w:cs="Times New Roman"/>
          <w:sz w:val="24"/>
          <w:szCs w:val="24"/>
        </w:rPr>
        <w:t xml:space="preserve">ых покрытий </w:t>
      </w:r>
      <w:r w:rsidR="00420F37">
        <w:rPr>
          <w:rFonts w:ascii="Times New Roman" w:hAnsi="Times New Roman" w:cs="Times New Roman"/>
          <w:sz w:val="24"/>
          <w:szCs w:val="24"/>
        </w:rPr>
        <w:t>из</w:t>
      </w:r>
      <w:r w:rsidRPr="001F7E88">
        <w:rPr>
          <w:rFonts w:ascii="Times New Roman" w:hAnsi="Times New Roman" w:cs="Times New Roman"/>
          <w:sz w:val="24"/>
          <w:szCs w:val="24"/>
        </w:rPr>
        <w:t xml:space="preserve">менялись от 0,28 до 0,39, а у титанового сплава Ti6Al4V </w:t>
      </w:r>
      <w:r w:rsidR="00292FD1">
        <w:rPr>
          <w:rFonts w:ascii="Times New Roman" w:hAnsi="Times New Roman" w:cs="Times New Roman"/>
          <w:sz w:val="24"/>
          <w:szCs w:val="24"/>
        </w:rPr>
        <w:t xml:space="preserve">КТ составил </w:t>
      </w:r>
      <w:r w:rsidRPr="001F7E88">
        <w:rPr>
          <w:rFonts w:ascii="Times New Roman" w:hAnsi="Times New Roman" w:cs="Times New Roman"/>
          <w:sz w:val="24"/>
          <w:szCs w:val="24"/>
        </w:rPr>
        <w:t xml:space="preserve">0,36. Наиболее высокие значения </w:t>
      </w:r>
      <w:r>
        <w:rPr>
          <w:rFonts w:ascii="Times New Roman" w:hAnsi="Times New Roman" w:cs="Times New Roman"/>
          <w:sz w:val="24"/>
          <w:szCs w:val="24"/>
        </w:rPr>
        <w:t xml:space="preserve">КТ </w:t>
      </w:r>
      <w:r w:rsidRPr="001F7E88">
        <w:rPr>
          <w:rFonts w:ascii="Times New Roman" w:hAnsi="Times New Roman" w:cs="Times New Roman"/>
          <w:sz w:val="24"/>
          <w:szCs w:val="24"/>
        </w:rPr>
        <w:t xml:space="preserve">наблюдались у образца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 xml:space="preserve">70, тогда как наиболее низкие у –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 xml:space="preserve">50. Применение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 xml:space="preserve"> позволяет снизить силу трения </w:t>
      </w:r>
      <w:r w:rsidRPr="001F7E88">
        <w:rPr>
          <w:rFonts w:ascii="Times New Roman" w:hAnsi="Times New Roman" w:cs="Times New Roman"/>
          <w:sz w:val="24"/>
          <w:szCs w:val="24"/>
        </w:rPr>
        <w:lastRenderedPageBreak/>
        <w:t>сплава Ti6Al4V</w:t>
      </w:r>
      <w:r w:rsidR="00420F37">
        <w:rPr>
          <w:rFonts w:ascii="Times New Roman" w:hAnsi="Times New Roman" w:cs="Times New Roman"/>
          <w:sz w:val="24"/>
          <w:szCs w:val="24"/>
        </w:rPr>
        <w:t xml:space="preserve"> </w:t>
      </w:r>
      <w:r w:rsidR="00292FD1">
        <w:rPr>
          <w:rFonts w:ascii="Times New Roman" w:hAnsi="Times New Roman" w:cs="Times New Roman"/>
          <w:sz w:val="24"/>
          <w:szCs w:val="24"/>
        </w:rPr>
        <w:t>в 1,44 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6D6">
        <w:rPr>
          <w:rFonts w:ascii="Times New Roman" w:hAnsi="Times New Roman" w:cs="Times New Roman"/>
          <w:sz w:val="24"/>
          <w:szCs w:val="24"/>
        </w:rPr>
        <w:t>(табл.</w:t>
      </w:r>
      <w:r w:rsidR="00420F37" w:rsidRPr="00A706D6">
        <w:rPr>
          <w:rFonts w:ascii="Times New Roman" w:hAnsi="Times New Roman" w:cs="Times New Roman"/>
          <w:sz w:val="24"/>
          <w:szCs w:val="24"/>
        </w:rPr>
        <w:t xml:space="preserve"> </w:t>
      </w:r>
      <w:r w:rsidR="00292FD1" w:rsidRPr="00A706D6">
        <w:rPr>
          <w:rFonts w:ascii="Times New Roman" w:hAnsi="Times New Roman" w:cs="Times New Roman"/>
          <w:sz w:val="24"/>
          <w:szCs w:val="24"/>
        </w:rPr>
        <w:t>3</w:t>
      </w:r>
      <w:r w:rsidRPr="00A706D6">
        <w:rPr>
          <w:rFonts w:ascii="Times New Roman" w:hAnsi="Times New Roman" w:cs="Times New Roman"/>
          <w:sz w:val="24"/>
          <w:szCs w:val="24"/>
        </w:rPr>
        <w:t>)</w:t>
      </w:r>
      <w:r w:rsidRPr="001F7E88">
        <w:rPr>
          <w:rFonts w:ascii="Times New Roman" w:hAnsi="Times New Roman" w:cs="Times New Roman"/>
          <w:sz w:val="24"/>
          <w:szCs w:val="24"/>
        </w:rPr>
        <w:t>.</w:t>
      </w:r>
      <w:r w:rsidR="00420F37">
        <w:rPr>
          <w:rFonts w:ascii="Times New Roman" w:hAnsi="Times New Roman" w:cs="Times New Roman"/>
          <w:sz w:val="24"/>
          <w:szCs w:val="24"/>
        </w:rPr>
        <w:t xml:space="preserve"> </w:t>
      </w:r>
      <w:r w:rsidR="00420F37" w:rsidRPr="00420F37">
        <w:rPr>
          <w:rFonts w:ascii="Times New Roman" w:hAnsi="Times New Roman" w:cs="Times New Roman"/>
          <w:sz w:val="24"/>
          <w:szCs w:val="28"/>
        </w:rPr>
        <w:t xml:space="preserve">Закономерно, что КТ медно-титановых покрытий при сухом трении был ~2,5 раза выше, чем в растворе </w:t>
      </w:r>
      <w:r w:rsidR="00420F37" w:rsidRPr="00420F37">
        <w:rPr>
          <w:rFonts w:ascii="Times New Roman" w:hAnsi="Times New Roman" w:cs="Times New Roman"/>
          <w:sz w:val="24"/>
          <w:szCs w:val="28"/>
          <w:lang w:val="en-US"/>
        </w:rPr>
        <w:t>SBF</w:t>
      </w:r>
      <w:r w:rsidR="00420F37" w:rsidRPr="00420F37">
        <w:rPr>
          <w:rFonts w:ascii="Times New Roman" w:hAnsi="Times New Roman" w:cs="Times New Roman"/>
          <w:sz w:val="24"/>
          <w:szCs w:val="28"/>
        </w:rPr>
        <w:t>.</w:t>
      </w:r>
      <w:r w:rsidR="00420F37">
        <w:rPr>
          <w:rFonts w:ascii="Times New Roman" w:hAnsi="Times New Roman" w:cs="Times New Roman"/>
          <w:sz w:val="24"/>
          <w:szCs w:val="28"/>
        </w:rPr>
        <w:t xml:space="preserve"> Примечательно, что КТ покрытий при сухом трении был выше, чем у титанового сплава, тогда как в растворе </w:t>
      </w:r>
      <w:r w:rsidR="00420F37">
        <w:rPr>
          <w:rFonts w:ascii="Times New Roman" w:hAnsi="Times New Roman" w:cs="Times New Roman"/>
          <w:sz w:val="24"/>
          <w:szCs w:val="28"/>
          <w:lang w:val="en-US"/>
        </w:rPr>
        <w:t>SBF</w:t>
      </w:r>
      <w:r w:rsidR="00420F37">
        <w:rPr>
          <w:rFonts w:ascii="Times New Roman" w:hAnsi="Times New Roman" w:cs="Times New Roman"/>
          <w:sz w:val="24"/>
          <w:szCs w:val="28"/>
        </w:rPr>
        <w:t xml:space="preserve"> он был ниже для большинства покрытий.</w:t>
      </w:r>
    </w:p>
    <w:p w:rsidR="00285A26" w:rsidRPr="00A03CF5" w:rsidRDefault="00285A26" w:rsidP="00EB049E">
      <w:pPr>
        <w:pStyle w:val="HTML"/>
        <w:jc w:val="center"/>
        <w:rPr>
          <w:rFonts w:ascii="Times New Roman" w:hAnsi="Times New Roman" w:cs="Times New Roman"/>
          <w:color w:val="202124"/>
          <w:sz w:val="22"/>
          <w:szCs w:val="22"/>
        </w:rPr>
      </w:pPr>
    </w:p>
    <w:p w:rsidR="006F420E" w:rsidRDefault="00F94294" w:rsidP="00D90521">
      <w:pPr>
        <w:spacing w:after="0" w:line="240" w:lineRule="auto"/>
        <w:ind w:firstLine="709"/>
        <w:jc w:val="right"/>
        <w:rPr>
          <w:rStyle w:val="y2iqfc"/>
          <w:rFonts w:ascii="Times New Roman" w:hAnsi="Times New Roman" w:cs="Times New Roman"/>
          <w:i/>
          <w:sz w:val="24"/>
          <w:szCs w:val="24"/>
        </w:rPr>
      </w:pPr>
      <w:r w:rsidRPr="00A706D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292FD1" w:rsidRPr="00A706D6">
        <w:rPr>
          <w:rFonts w:ascii="Times New Roman" w:hAnsi="Times New Roman" w:cs="Times New Roman"/>
          <w:i/>
          <w:sz w:val="24"/>
          <w:szCs w:val="24"/>
        </w:rPr>
        <w:t>3</w:t>
      </w:r>
      <w:r w:rsidR="006F420E" w:rsidRPr="00EB049E">
        <w:rPr>
          <w:rStyle w:val="y2iqfc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420E" w:rsidRPr="001F7E88" w:rsidRDefault="006F420E" w:rsidP="00D9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E88">
        <w:rPr>
          <w:rFonts w:ascii="Times New Roman" w:hAnsi="Times New Roman" w:cs="Times New Roman"/>
          <w:b/>
          <w:sz w:val="24"/>
          <w:szCs w:val="24"/>
        </w:rPr>
        <w:t xml:space="preserve">Средние величины </w:t>
      </w:r>
      <w:r w:rsidR="003C75C7" w:rsidRPr="003C75C7">
        <w:rPr>
          <w:rFonts w:ascii="Times New Roman" w:hAnsi="Times New Roman" w:cs="Times New Roman"/>
          <w:b/>
          <w:sz w:val="24"/>
          <w:szCs w:val="24"/>
        </w:rPr>
        <w:t>КТ</w:t>
      </w:r>
      <w:r w:rsidRPr="003C75C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1F7E88">
        <w:rPr>
          <w:rFonts w:ascii="Times New Roman" w:hAnsi="Times New Roman" w:cs="Times New Roman"/>
          <w:b/>
          <w:sz w:val="24"/>
          <w:szCs w:val="24"/>
        </w:rPr>
        <w:t xml:space="preserve">бразцов при сухом износе и в растворе </w:t>
      </w:r>
      <w:r w:rsidRPr="001F7E88">
        <w:rPr>
          <w:rFonts w:ascii="Times New Roman" w:hAnsi="Times New Roman" w:cs="Times New Roman"/>
          <w:b/>
          <w:sz w:val="24"/>
          <w:szCs w:val="24"/>
          <w:lang w:val="en-US"/>
        </w:rPr>
        <w:t>SBF</w:t>
      </w:r>
    </w:p>
    <w:p w:rsidR="006F420E" w:rsidRPr="001F7E88" w:rsidRDefault="006F420E" w:rsidP="00D90521">
      <w:pPr>
        <w:pStyle w:val="HTM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59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418"/>
        <w:gridCol w:w="1276"/>
        <w:gridCol w:w="1276"/>
        <w:gridCol w:w="1116"/>
        <w:gridCol w:w="1116"/>
        <w:gridCol w:w="1118"/>
      </w:tblGrid>
      <w:tr w:rsidR="006F420E" w:rsidRPr="001F7E88" w:rsidTr="002F69E4">
        <w:trPr>
          <w:trHeight w:val="297"/>
          <w:jc w:val="center"/>
        </w:trPr>
        <w:tc>
          <w:tcPr>
            <w:tcW w:w="1439" w:type="dxa"/>
            <w:vMerge w:val="restart"/>
          </w:tcPr>
          <w:p w:rsidR="006F420E" w:rsidRPr="001F7E88" w:rsidRDefault="007726FC" w:rsidP="00A7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F420E"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20" w:type="dxa"/>
            <w:gridSpan w:val="6"/>
            <w:shd w:val="clear" w:color="auto" w:fill="auto"/>
            <w:noWrap/>
            <w:vAlign w:val="bottom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Образцы</w:t>
            </w:r>
          </w:p>
        </w:tc>
      </w:tr>
      <w:tr w:rsidR="006F420E" w:rsidRPr="001F7E88" w:rsidTr="002F69E4">
        <w:trPr>
          <w:trHeight w:val="297"/>
          <w:jc w:val="center"/>
        </w:trPr>
        <w:tc>
          <w:tcPr>
            <w:tcW w:w="1439" w:type="dxa"/>
            <w:vMerge/>
          </w:tcPr>
          <w:p w:rsidR="006F420E" w:rsidRPr="001F7E88" w:rsidRDefault="006F420E" w:rsidP="00A7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Ti6Al4V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Cu30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Cu70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Cu90</w:t>
            </w:r>
          </w:p>
        </w:tc>
      </w:tr>
      <w:tr w:rsidR="006F420E" w:rsidRPr="001F7E88" w:rsidTr="002F69E4">
        <w:trPr>
          <w:trHeight w:val="297"/>
          <w:jc w:val="center"/>
        </w:trPr>
        <w:tc>
          <w:tcPr>
            <w:tcW w:w="1439" w:type="dxa"/>
            <w:vAlign w:val="center"/>
          </w:tcPr>
          <w:p w:rsidR="006F420E" w:rsidRPr="001F7E88" w:rsidRDefault="007726FC" w:rsidP="00A7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0,566497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0,759601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0,728792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0,857173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0,897669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6F420E" w:rsidRPr="001F7E88" w:rsidTr="002F69E4">
        <w:trPr>
          <w:trHeight w:val="297"/>
          <w:jc w:val="center"/>
        </w:trPr>
        <w:tc>
          <w:tcPr>
            <w:tcW w:w="1439" w:type="dxa"/>
            <w:vAlign w:val="center"/>
          </w:tcPr>
          <w:p w:rsidR="006F420E" w:rsidRPr="001F7E88" w:rsidRDefault="006F420E" w:rsidP="00A70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SBF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 w:rsidRPr="001F7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</w:rPr>
              <w:t>0,358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Pr="001F7E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6F420E" w:rsidRPr="001F7E88" w:rsidRDefault="006F420E" w:rsidP="00D90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8"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</w:tbl>
    <w:p w:rsidR="002F69E4" w:rsidRDefault="002F69E4" w:rsidP="002F69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768C" w:rsidRPr="001F7E88" w:rsidRDefault="0080768C" w:rsidP="00807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E88">
        <w:rPr>
          <w:rFonts w:ascii="Times New Roman" w:hAnsi="Times New Roman" w:cs="Times New Roman"/>
          <w:sz w:val="24"/>
          <w:szCs w:val="24"/>
        </w:rPr>
        <w:t xml:space="preserve">На рис. </w:t>
      </w:r>
      <w:r w:rsidR="002F1483" w:rsidRPr="002F1483">
        <w:rPr>
          <w:rFonts w:ascii="Times New Roman" w:hAnsi="Times New Roman" w:cs="Times New Roman"/>
          <w:sz w:val="24"/>
          <w:szCs w:val="24"/>
        </w:rPr>
        <w:t>3</w:t>
      </w:r>
      <w:r w:rsidRPr="001F7E88">
        <w:rPr>
          <w:rFonts w:ascii="Times New Roman" w:hAnsi="Times New Roman" w:cs="Times New Roman"/>
          <w:sz w:val="24"/>
          <w:szCs w:val="24"/>
        </w:rPr>
        <w:t xml:space="preserve"> представлены данные по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Pr="001F7E88">
        <w:rPr>
          <w:rFonts w:ascii="Times New Roman" w:hAnsi="Times New Roman" w:cs="Times New Roman"/>
          <w:sz w:val="24"/>
          <w:szCs w:val="24"/>
        </w:rPr>
        <w:t xml:space="preserve"> электроискровых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>-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1F7E88">
        <w:rPr>
          <w:rFonts w:ascii="Times New Roman" w:hAnsi="Times New Roman" w:cs="Times New Roman"/>
          <w:sz w:val="24"/>
          <w:szCs w:val="24"/>
        </w:rPr>
        <w:t xml:space="preserve"> покрытий </w:t>
      </w:r>
      <w:r>
        <w:rPr>
          <w:rFonts w:ascii="Times New Roman" w:hAnsi="Times New Roman" w:cs="Times New Roman"/>
          <w:sz w:val="24"/>
          <w:szCs w:val="24"/>
        </w:rPr>
        <w:t xml:space="preserve">и титанового сплава </w:t>
      </w:r>
      <w:r w:rsidRPr="001F7E88">
        <w:rPr>
          <w:rFonts w:ascii="Times New Roman" w:hAnsi="Times New Roman" w:cs="Times New Roman"/>
          <w:sz w:val="24"/>
          <w:szCs w:val="24"/>
        </w:rPr>
        <w:t xml:space="preserve">при нагрузке 25 Н. Сравнивая </w:t>
      </w:r>
      <w:r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1F7E88">
        <w:rPr>
          <w:rFonts w:ascii="Times New Roman" w:hAnsi="Times New Roman" w:cs="Times New Roman"/>
          <w:sz w:val="24"/>
          <w:szCs w:val="24"/>
        </w:rPr>
        <w:t xml:space="preserve">износа </w:t>
      </w:r>
      <w:r>
        <w:rPr>
          <w:rFonts w:ascii="Times New Roman" w:hAnsi="Times New Roman" w:cs="Times New Roman"/>
          <w:sz w:val="24"/>
          <w:szCs w:val="24"/>
        </w:rPr>
        <w:t xml:space="preserve">сплава </w:t>
      </w:r>
      <w:r w:rsidRPr="001F7E88">
        <w:rPr>
          <w:rFonts w:ascii="Times New Roman" w:hAnsi="Times New Roman" w:cs="Times New Roman"/>
          <w:sz w:val="24"/>
          <w:szCs w:val="24"/>
        </w:rPr>
        <w:t>Ti6Al4V в режиме сухого скольжения (7,5×10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1F7E88">
        <w:rPr>
          <w:rFonts w:ascii="Times New Roman" w:hAnsi="Times New Roman" w:cs="Times New Roman"/>
          <w:sz w:val="24"/>
          <w:szCs w:val="24"/>
        </w:rPr>
        <w:t xml:space="preserve"> мм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E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7E8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1F7E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E88">
        <w:rPr>
          <w:rFonts w:ascii="Times New Roman" w:hAnsi="Times New Roman" w:cs="Times New Roman"/>
          <w:sz w:val="24"/>
          <w:szCs w:val="24"/>
        </w:rPr>
        <w:t xml:space="preserve">и в растворе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F7E88">
        <w:rPr>
          <w:rFonts w:ascii="Times New Roman" w:hAnsi="Times New Roman" w:cs="Times New Roman"/>
          <w:sz w:val="24"/>
          <w:szCs w:val="24"/>
        </w:rPr>
        <w:t>39,87*10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1F7E88">
        <w:rPr>
          <w:rFonts w:ascii="Times New Roman" w:hAnsi="Times New Roman" w:cs="Times New Roman"/>
          <w:sz w:val="24"/>
          <w:szCs w:val="24"/>
        </w:rPr>
        <w:t>мм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E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7E88">
        <w:rPr>
          <w:rFonts w:ascii="Times New Roman" w:hAnsi="Times New Roman" w:cs="Times New Roman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F7E88">
        <w:rPr>
          <w:rFonts w:ascii="Times New Roman" w:hAnsi="Times New Roman" w:cs="Times New Roman"/>
          <w:sz w:val="24"/>
          <w:szCs w:val="24"/>
        </w:rPr>
        <w:t xml:space="preserve"> можно отметить, что износ в режиме сухого скольжения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1F7E88">
        <w:rPr>
          <w:rFonts w:ascii="Times New Roman" w:hAnsi="Times New Roman" w:cs="Times New Roman"/>
          <w:sz w:val="24"/>
          <w:szCs w:val="24"/>
        </w:rPr>
        <w:t xml:space="preserve"> в 5,32 раза ниже, чем в растворе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 xml:space="preserve">, что согласуется с результатами работы [14]. </w:t>
      </w:r>
      <w:r>
        <w:rPr>
          <w:rFonts w:ascii="Times New Roman" w:hAnsi="Times New Roman" w:cs="Times New Roman"/>
          <w:sz w:val="24"/>
          <w:szCs w:val="24"/>
        </w:rPr>
        <w:t>Многократное</w:t>
      </w:r>
      <w:r w:rsidRPr="001F7E88">
        <w:rPr>
          <w:rFonts w:ascii="Times New Roman" w:hAnsi="Times New Roman" w:cs="Times New Roman"/>
          <w:sz w:val="24"/>
          <w:szCs w:val="24"/>
        </w:rPr>
        <w:t xml:space="preserve"> ускор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1F7E88">
        <w:rPr>
          <w:rFonts w:ascii="Times New Roman" w:hAnsi="Times New Roman" w:cs="Times New Roman"/>
          <w:sz w:val="24"/>
          <w:szCs w:val="24"/>
        </w:rPr>
        <w:t xml:space="preserve"> износ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7E88">
        <w:rPr>
          <w:rFonts w:ascii="Times New Roman" w:hAnsi="Times New Roman" w:cs="Times New Roman"/>
          <w:sz w:val="24"/>
          <w:szCs w:val="24"/>
        </w:rPr>
        <w:t xml:space="preserve"> титанового сплава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F7E88">
        <w:rPr>
          <w:rFonts w:ascii="Times New Roman" w:hAnsi="Times New Roman" w:cs="Times New Roman"/>
          <w:sz w:val="24"/>
          <w:szCs w:val="24"/>
        </w:rPr>
        <w:t>раствор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объясняется его взаимодействием</w:t>
      </w:r>
      <w:r w:rsidRPr="001F7E88">
        <w:rPr>
          <w:rFonts w:ascii="Times New Roman" w:hAnsi="Times New Roman" w:cs="Times New Roman"/>
          <w:sz w:val="24"/>
          <w:szCs w:val="24"/>
        </w:rPr>
        <w:t xml:space="preserve"> с электролитом по механизму окислительного изнашивания [14]. </w:t>
      </w:r>
      <w:r>
        <w:rPr>
          <w:rFonts w:ascii="Times New Roman" w:hAnsi="Times New Roman" w:cs="Times New Roman"/>
          <w:sz w:val="24"/>
          <w:szCs w:val="24"/>
        </w:rPr>
        <w:t>Кроме того, п</w:t>
      </w:r>
      <w:r w:rsidRPr="001F7E88">
        <w:rPr>
          <w:rFonts w:ascii="Times New Roman" w:hAnsi="Times New Roman" w:cs="Times New Roman"/>
          <w:sz w:val="24"/>
          <w:szCs w:val="24"/>
        </w:rPr>
        <w:t xml:space="preserve">родукты окисления, и прежде всего рутил, могут выступать в качестве абразивных частиц, ускоряя износ титанового сплава. </w:t>
      </w:r>
    </w:p>
    <w:p w:rsidR="002F69E4" w:rsidRPr="00F45F22" w:rsidRDefault="002F69E4" w:rsidP="002F69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Зависимость </w:t>
      </w:r>
      <w:r w:rsidR="00F45F22">
        <w:rPr>
          <w:rFonts w:ascii="Times New Roman" w:hAnsi="Times New Roman" w:cs="Times New Roman"/>
          <w:sz w:val="24"/>
          <w:szCs w:val="24"/>
        </w:rPr>
        <w:t>интенсивност</w:t>
      </w:r>
      <w:r w:rsidR="00F45F22" w:rsidRPr="001F7E88">
        <w:rPr>
          <w:rFonts w:ascii="Times New Roman" w:hAnsi="Times New Roman" w:cs="Times New Roman"/>
          <w:sz w:val="24"/>
          <w:szCs w:val="24"/>
        </w:rPr>
        <w:t>и изнашива</w:t>
      </w:r>
      <w:r w:rsidR="00F45F22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покрытий от</w:t>
      </w:r>
      <w:r w:rsidRPr="001F7E88">
        <w:rPr>
          <w:rFonts w:ascii="Times New Roman" w:hAnsi="Times New Roman" w:cs="Times New Roman"/>
          <w:sz w:val="24"/>
          <w:szCs w:val="24"/>
        </w:rPr>
        <w:t xml:space="preserve"> концентрации меди представляет собой параболу с минимумом для образца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при сухом трении</w:t>
      </w:r>
      <w:r w:rsidR="00F45F22">
        <w:rPr>
          <w:rFonts w:ascii="Times New Roman" w:hAnsi="Times New Roman" w:cs="Times New Roman"/>
          <w:sz w:val="24"/>
          <w:szCs w:val="24"/>
        </w:rPr>
        <w:t xml:space="preserve"> и в растворе </w:t>
      </w:r>
      <w:r w:rsidR="00F45F22">
        <w:rPr>
          <w:rFonts w:ascii="Times New Roman" w:hAnsi="Times New Roman" w:cs="Times New Roman"/>
          <w:sz w:val="24"/>
          <w:szCs w:val="24"/>
          <w:lang w:val="en-US"/>
        </w:rPr>
        <w:t>SBF</w:t>
      </w:r>
      <w:r>
        <w:rPr>
          <w:rFonts w:ascii="Times New Roman" w:hAnsi="Times New Roman" w:cs="Times New Roman"/>
          <w:sz w:val="24"/>
          <w:szCs w:val="24"/>
        </w:rPr>
        <w:t xml:space="preserve">, однако их </w:t>
      </w:r>
      <w:r w:rsidR="00F45F22">
        <w:rPr>
          <w:rFonts w:ascii="Times New Roman" w:hAnsi="Times New Roman" w:cs="Times New Roman"/>
          <w:sz w:val="24"/>
          <w:szCs w:val="24"/>
        </w:rPr>
        <w:t>величины износа</w:t>
      </w:r>
      <w:r>
        <w:rPr>
          <w:rFonts w:ascii="Times New Roman" w:hAnsi="Times New Roman" w:cs="Times New Roman"/>
          <w:sz w:val="24"/>
          <w:szCs w:val="24"/>
        </w:rPr>
        <w:t xml:space="preserve"> сильно различалась в зависимости от среды. Так при сухом трении п</w:t>
      </w:r>
      <w:r w:rsidRPr="001F7E88">
        <w:rPr>
          <w:rFonts w:ascii="Times New Roman" w:hAnsi="Times New Roman" w:cs="Times New Roman"/>
          <w:sz w:val="24"/>
          <w:szCs w:val="24"/>
        </w:rPr>
        <w:t xml:space="preserve">риведенный износ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1F7E88">
        <w:rPr>
          <w:rFonts w:ascii="Times New Roman" w:hAnsi="Times New Roman" w:cs="Times New Roman"/>
          <w:sz w:val="24"/>
          <w:szCs w:val="24"/>
        </w:rPr>
        <w:t>-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1F7E88">
        <w:rPr>
          <w:rFonts w:ascii="Times New Roman" w:hAnsi="Times New Roman" w:cs="Times New Roman"/>
          <w:sz w:val="24"/>
          <w:szCs w:val="24"/>
        </w:rPr>
        <w:t xml:space="preserve"> покрытий </w:t>
      </w:r>
      <w:r>
        <w:rPr>
          <w:rFonts w:ascii="Times New Roman" w:hAnsi="Times New Roman" w:cs="Times New Roman"/>
          <w:sz w:val="24"/>
          <w:szCs w:val="24"/>
        </w:rPr>
        <w:t>находил</w:t>
      </w:r>
      <w:r w:rsidR="00F45F2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диапазоне</w:t>
      </w:r>
      <w:r w:rsidRPr="001F7E88">
        <w:rPr>
          <w:rFonts w:ascii="Times New Roman" w:hAnsi="Times New Roman" w:cs="Times New Roman"/>
          <w:sz w:val="24"/>
          <w:szCs w:val="24"/>
        </w:rPr>
        <w:t xml:space="preserve"> от 0,67×10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1F7E88">
        <w:rPr>
          <w:rFonts w:ascii="Times New Roman" w:hAnsi="Times New Roman" w:cs="Times New Roman"/>
          <w:sz w:val="24"/>
          <w:szCs w:val="24"/>
        </w:rPr>
        <w:t xml:space="preserve"> до 5,35×10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1F7E88">
        <w:rPr>
          <w:rFonts w:ascii="Times New Roman" w:hAnsi="Times New Roman" w:cs="Times New Roman"/>
          <w:sz w:val="24"/>
          <w:szCs w:val="24"/>
        </w:rPr>
        <w:t xml:space="preserve"> мм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E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7E88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F45F22">
        <w:rPr>
          <w:rFonts w:ascii="Times New Roman" w:hAnsi="Times New Roman" w:cs="Times New Roman"/>
          <w:sz w:val="24"/>
          <w:szCs w:val="24"/>
        </w:rPr>
        <w:t>,</w:t>
      </w:r>
      <w:r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F45F22">
        <w:rPr>
          <w:rFonts w:ascii="Times New Roman" w:hAnsi="Times New Roman" w:cs="Times New Roman"/>
          <w:sz w:val="24"/>
          <w:szCs w:val="24"/>
        </w:rPr>
        <w:t xml:space="preserve">тогда как </w:t>
      </w:r>
      <w:r>
        <w:rPr>
          <w:rFonts w:ascii="Times New Roman" w:hAnsi="Times New Roman" w:cs="Times New Roman"/>
          <w:sz w:val="24"/>
          <w:szCs w:val="24"/>
        </w:rPr>
        <w:t xml:space="preserve">в растворе </w:t>
      </w:r>
      <w:r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4B5BDD">
        <w:rPr>
          <w:rFonts w:ascii="Times New Roman" w:hAnsi="Times New Roman" w:cs="Times New Roman"/>
          <w:sz w:val="24"/>
          <w:szCs w:val="24"/>
        </w:rPr>
        <w:t xml:space="preserve"> </w:t>
      </w:r>
      <w:r w:rsidR="00F45F22">
        <w:rPr>
          <w:rFonts w:ascii="Times New Roman" w:hAnsi="Times New Roman" w:cs="Times New Roman"/>
          <w:sz w:val="24"/>
          <w:szCs w:val="24"/>
        </w:rPr>
        <w:t xml:space="preserve">- </w:t>
      </w:r>
      <w:r w:rsidRPr="001F7E88">
        <w:rPr>
          <w:rFonts w:ascii="Times New Roman" w:hAnsi="Times New Roman" w:cs="Times New Roman"/>
          <w:sz w:val="24"/>
          <w:szCs w:val="24"/>
        </w:rPr>
        <w:t>от 0,70*10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1F7E88">
        <w:rPr>
          <w:rFonts w:ascii="Times New Roman" w:hAnsi="Times New Roman" w:cs="Times New Roman"/>
          <w:sz w:val="24"/>
          <w:szCs w:val="24"/>
        </w:rPr>
        <w:t xml:space="preserve"> до 1,79 *10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1F7E88">
        <w:rPr>
          <w:rFonts w:ascii="Times New Roman" w:hAnsi="Times New Roman" w:cs="Times New Roman"/>
          <w:sz w:val="24"/>
          <w:szCs w:val="24"/>
        </w:rPr>
        <w:t xml:space="preserve"> мм</w:t>
      </w:r>
      <w:r w:rsidRPr="001F7E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7E88">
        <w:rPr>
          <w:rFonts w:ascii="Times New Roman" w:hAnsi="Times New Roman" w:cs="Times New Roman"/>
          <w:sz w:val="24"/>
          <w:szCs w:val="24"/>
        </w:rPr>
        <w:t>/Нм.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8F9">
        <w:rPr>
          <w:rFonts w:ascii="Times New Roman" w:hAnsi="Times New Roman" w:cs="Times New Roman"/>
          <w:sz w:val="24"/>
          <w:szCs w:val="24"/>
        </w:rPr>
        <w:t xml:space="preserve">В обоих режимах трения </w:t>
      </w:r>
      <w:r w:rsidR="00CA58F9" w:rsidRPr="001F7E88">
        <w:rPr>
          <w:rFonts w:ascii="Times New Roman" w:hAnsi="Times New Roman" w:cs="Times New Roman"/>
          <w:sz w:val="24"/>
          <w:szCs w:val="24"/>
        </w:rPr>
        <w:t xml:space="preserve">наибольшей износостойкостью обладало покрытие </w:t>
      </w:r>
      <w:r w:rsidR="00CA58F9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CA58F9" w:rsidRPr="001F7E88">
        <w:rPr>
          <w:rFonts w:ascii="Times New Roman" w:hAnsi="Times New Roman" w:cs="Times New Roman"/>
          <w:sz w:val="24"/>
          <w:szCs w:val="24"/>
        </w:rPr>
        <w:t xml:space="preserve">50. </w:t>
      </w:r>
      <w:r w:rsidR="00CA58F9">
        <w:rPr>
          <w:rFonts w:ascii="Times New Roman" w:hAnsi="Times New Roman" w:cs="Times New Roman"/>
          <w:sz w:val="24"/>
          <w:szCs w:val="24"/>
        </w:rPr>
        <w:t>О</w:t>
      </w:r>
      <w:r w:rsidRPr="0080768C">
        <w:rPr>
          <w:rFonts w:ascii="Times New Roman" w:hAnsi="Times New Roman" w:cs="Times New Roman"/>
          <w:sz w:val="24"/>
          <w:szCs w:val="24"/>
        </w:rPr>
        <w:t>бразцы с</w:t>
      </w:r>
      <w:r w:rsidR="00F45F22" w:rsidRPr="0080768C">
        <w:rPr>
          <w:rFonts w:ascii="Times New Roman" w:hAnsi="Times New Roman" w:cs="Times New Roman"/>
          <w:sz w:val="24"/>
          <w:szCs w:val="24"/>
        </w:rPr>
        <w:t xml:space="preserve"> низким</w:t>
      </w:r>
      <w:r w:rsidRPr="0080768C">
        <w:rPr>
          <w:rFonts w:ascii="Times New Roman" w:hAnsi="Times New Roman" w:cs="Times New Roman"/>
          <w:sz w:val="24"/>
          <w:szCs w:val="24"/>
        </w:rPr>
        <w:t xml:space="preserve"> содержанием меди при сухом трении изнашиваются быстрее, чем в растворе </w:t>
      </w:r>
      <w:r w:rsidRPr="0080768C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80768C">
        <w:rPr>
          <w:rFonts w:ascii="Times New Roman" w:hAnsi="Times New Roman" w:cs="Times New Roman"/>
          <w:sz w:val="24"/>
          <w:szCs w:val="24"/>
        </w:rPr>
        <w:t xml:space="preserve">. Так, в случае покрытий </w:t>
      </w:r>
      <w:r w:rsidRPr="008076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768C">
        <w:rPr>
          <w:rFonts w:ascii="Times New Roman" w:hAnsi="Times New Roman" w:cs="Times New Roman"/>
          <w:sz w:val="24"/>
          <w:szCs w:val="24"/>
        </w:rPr>
        <w:t xml:space="preserve">10 и </w:t>
      </w:r>
      <w:r w:rsidRPr="008076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768C">
        <w:rPr>
          <w:rFonts w:ascii="Times New Roman" w:hAnsi="Times New Roman" w:cs="Times New Roman"/>
          <w:sz w:val="24"/>
          <w:szCs w:val="24"/>
        </w:rPr>
        <w:t xml:space="preserve">30 в 2,99 и 2,13 раза, соответственно. Образец </w:t>
      </w:r>
      <w:r w:rsidRPr="008076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80768C">
        <w:rPr>
          <w:rFonts w:ascii="Times New Roman" w:hAnsi="Times New Roman" w:cs="Times New Roman"/>
          <w:sz w:val="24"/>
          <w:szCs w:val="24"/>
        </w:rPr>
        <w:t xml:space="preserve">90 также сухом трении изнашивается в 3,47 раза быстрее, чем в растворе </w:t>
      </w:r>
      <w:r w:rsidRPr="0080768C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80768C">
        <w:rPr>
          <w:rFonts w:ascii="Times New Roman" w:hAnsi="Times New Roman" w:cs="Times New Roman"/>
          <w:sz w:val="24"/>
          <w:szCs w:val="24"/>
        </w:rPr>
        <w:t xml:space="preserve">. Это объясняется антифрикционным действием жидкости, которую можно рассматривать в качестве третьего тела износа, т.е. она снижает непосредственное взаимодействие образца с </w:t>
      </w:r>
      <w:proofErr w:type="spellStart"/>
      <w:r w:rsidRPr="0080768C">
        <w:rPr>
          <w:rFonts w:ascii="Times New Roman" w:hAnsi="Times New Roman" w:cs="Times New Roman"/>
          <w:sz w:val="24"/>
          <w:szCs w:val="24"/>
        </w:rPr>
        <w:t>контр</w:t>
      </w:r>
      <w:r w:rsidR="00F45F22" w:rsidRPr="0080768C">
        <w:rPr>
          <w:rFonts w:ascii="Times New Roman" w:hAnsi="Times New Roman" w:cs="Times New Roman"/>
          <w:sz w:val="24"/>
          <w:szCs w:val="24"/>
        </w:rPr>
        <w:t>т</w:t>
      </w:r>
      <w:r w:rsidRPr="0080768C">
        <w:rPr>
          <w:rFonts w:ascii="Times New Roman" w:hAnsi="Times New Roman" w:cs="Times New Roman"/>
          <w:sz w:val="24"/>
          <w:szCs w:val="24"/>
        </w:rPr>
        <w:t>елом</w:t>
      </w:r>
      <w:proofErr w:type="spellEnd"/>
      <w:r w:rsidRPr="0080768C">
        <w:rPr>
          <w:rFonts w:ascii="Times New Roman" w:hAnsi="Times New Roman" w:cs="Times New Roman"/>
          <w:sz w:val="24"/>
          <w:szCs w:val="24"/>
        </w:rPr>
        <w:t xml:space="preserve">. </w:t>
      </w:r>
      <w:r w:rsidR="00F45F22" w:rsidRPr="0080768C">
        <w:rPr>
          <w:rFonts w:ascii="Times New Roman" w:hAnsi="Times New Roman" w:cs="Times New Roman"/>
          <w:sz w:val="24"/>
          <w:szCs w:val="24"/>
        </w:rPr>
        <w:t xml:space="preserve">Наиболее низкий износ наблюдался у образцов </w:t>
      </w:r>
      <w:r w:rsidR="00F45F22" w:rsidRPr="0080768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F45F22" w:rsidRPr="0080768C">
        <w:rPr>
          <w:rFonts w:ascii="Times New Roman" w:hAnsi="Times New Roman" w:cs="Times New Roman"/>
          <w:sz w:val="24"/>
          <w:szCs w:val="24"/>
        </w:rPr>
        <w:t xml:space="preserve">50 и </w:t>
      </w:r>
      <w:proofErr w:type="spellStart"/>
      <w:r w:rsidR="00F45F22" w:rsidRPr="0080768C">
        <w:rPr>
          <w:rFonts w:ascii="Times New Roman" w:hAnsi="Times New Roman" w:cs="Times New Roman"/>
          <w:sz w:val="24"/>
          <w:szCs w:val="24"/>
          <w:lang w:val="en-US"/>
        </w:rPr>
        <w:t>CuTi</w:t>
      </w:r>
      <w:proofErr w:type="spellEnd"/>
      <w:r w:rsidR="00F45F22" w:rsidRPr="0080768C">
        <w:rPr>
          <w:rFonts w:ascii="Times New Roman" w:hAnsi="Times New Roman" w:cs="Times New Roman"/>
          <w:sz w:val="24"/>
          <w:szCs w:val="24"/>
        </w:rPr>
        <w:t xml:space="preserve">70, причем величины их износа </w:t>
      </w:r>
      <w:r w:rsidR="0080768C" w:rsidRPr="0080768C">
        <w:rPr>
          <w:rFonts w:ascii="Times New Roman" w:hAnsi="Times New Roman" w:cs="Times New Roman"/>
          <w:sz w:val="24"/>
          <w:szCs w:val="24"/>
        </w:rPr>
        <w:t xml:space="preserve">при </w:t>
      </w:r>
      <w:r w:rsidR="00F45F22" w:rsidRPr="0080768C">
        <w:rPr>
          <w:rFonts w:ascii="Times New Roman" w:hAnsi="Times New Roman" w:cs="Times New Roman"/>
          <w:sz w:val="24"/>
          <w:szCs w:val="24"/>
        </w:rPr>
        <w:t>сухо</w:t>
      </w:r>
      <w:r w:rsidR="0080768C" w:rsidRPr="0080768C">
        <w:rPr>
          <w:rFonts w:ascii="Times New Roman" w:hAnsi="Times New Roman" w:cs="Times New Roman"/>
          <w:sz w:val="24"/>
          <w:szCs w:val="24"/>
        </w:rPr>
        <w:t>м трении</w:t>
      </w:r>
      <w:r w:rsidR="00F45F22" w:rsidRPr="0080768C">
        <w:rPr>
          <w:rFonts w:ascii="Times New Roman" w:hAnsi="Times New Roman" w:cs="Times New Roman"/>
          <w:sz w:val="24"/>
          <w:szCs w:val="24"/>
        </w:rPr>
        <w:t xml:space="preserve"> и в растворе </w:t>
      </w:r>
      <w:r w:rsidR="00F45F22" w:rsidRPr="0080768C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="0080768C" w:rsidRPr="0080768C">
        <w:rPr>
          <w:rFonts w:ascii="Times New Roman" w:hAnsi="Times New Roman" w:cs="Times New Roman"/>
          <w:sz w:val="24"/>
          <w:szCs w:val="24"/>
        </w:rPr>
        <w:t xml:space="preserve"> были сопоставимы</w:t>
      </w:r>
      <w:r w:rsidR="00F45F22" w:rsidRPr="0080768C">
        <w:rPr>
          <w:rFonts w:ascii="Times New Roman" w:hAnsi="Times New Roman" w:cs="Times New Roman"/>
          <w:sz w:val="24"/>
          <w:szCs w:val="24"/>
        </w:rPr>
        <w:t>.</w:t>
      </w:r>
    </w:p>
    <w:p w:rsidR="00CB439F" w:rsidRDefault="00CB439F" w:rsidP="001F7E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A7E41" w:rsidRPr="001F7E88" w:rsidRDefault="00CD628D" w:rsidP="001F7E8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7E8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0FA335ED" wp14:editId="03588757">
            <wp:extent cx="2520000" cy="252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ar.tif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997" w:rsidRPr="001F7E88" w:rsidRDefault="005E0997" w:rsidP="001F7E8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6DDA">
        <w:rPr>
          <w:rFonts w:ascii="Times New Roman" w:hAnsi="Times New Roman" w:cs="Times New Roman"/>
        </w:rPr>
        <w:t>Рис</w:t>
      </w:r>
      <w:r w:rsidRPr="00A706D6">
        <w:rPr>
          <w:rFonts w:ascii="Times New Roman" w:hAnsi="Times New Roman" w:cs="Times New Roman"/>
        </w:rPr>
        <w:t xml:space="preserve">. </w:t>
      </w:r>
      <w:r w:rsidR="00A706D6" w:rsidRPr="00A706D6">
        <w:rPr>
          <w:rFonts w:ascii="Times New Roman" w:hAnsi="Times New Roman" w:cs="Times New Roman"/>
        </w:rPr>
        <w:t>3</w:t>
      </w:r>
      <w:r w:rsidRPr="00546DDA">
        <w:rPr>
          <w:rFonts w:ascii="Times New Roman" w:hAnsi="Times New Roman" w:cs="Times New Roman"/>
        </w:rPr>
        <w:t xml:space="preserve">. </w:t>
      </w:r>
      <w:r w:rsidR="00B05BC1" w:rsidRPr="00546DDA">
        <w:rPr>
          <w:rFonts w:ascii="Times New Roman" w:hAnsi="Times New Roman" w:cs="Times New Roman"/>
        </w:rPr>
        <w:t>Интенсивность изнашивания</w:t>
      </w:r>
      <w:r w:rsidR="00923906" w:rsidRPr="00546DDA">
        <w:rPr>
          <w:rFonts w:ascii="Times New Roman" w:hAnsi="Times New Roman" w:cs="Times New Roman"/>
        </w:rPr>
        <w:t xml:space="preserve"> </w:t>
      </w:r>
      <w:r w:rsidR="00923906" w:rsidRPr="00546DDA">
        <w:rPr>
          <w:rFonts w:ascii="Times New Roman" w:hAnsi="Times New Roman" w:cs="Times New Roman"/>
          <w:lang w:val="en-US"/>
        </w:rPr>
        <w:t>Cu</w:t>
      </w:r>
      <w:r w:rsidR="00923906" w:rsidRPr="00546DDA">
        <w:rPr>
          <w:rFonts w:ascii="Times New Roman" w:hAnsi="Times New Roman" w:cs="Times New Roman"/>
        </w:rPr>
        <w:t>-</w:t>
      </w:r>
      <w:r w:rsidR="00923906" w:rsidRPr="00546DDA">
        <w:rPr>
          <w:rFonts w:ascii="Times New Roman" w:hAnsi="Times New Roman" w:cs="Times New Roman"/>
          <w:lang w:val="en-US"/>
        </w:rPr>
        <w:t>Ti</w:t>
      </w:r>
      <w:r w:rsidR="00923906" w:rsidRPr="00546DDA">
        <w:rPr>
          <w:rFonts w:ascii="Times New Roman" w:hAnsi="Times New Roman" w:cs="Times New Roman"/>
        </w:rPr>
        <w:t xml:space="preserve"> покрытий и сплава </w:t>
      </w:r>
      <w:r w:rsidR="00923906" w:rsidRPr="00546DDA">
        <w:rPr>
          <w:rFonts w:ascii="Times New Roman" w:hAnsi="Times New Roman" w:cs="Times New Roman"/>
          <w:lang w:val="en-US"/>
        </w:rPr>
        <w:t>Ti</w:t>
      </w:r>
      <w:r w:rsidR="00923906" w:rsidRPr="00546DDA">
        <w:rPr>
          <w:rFonts w:ascii="Times New Roman" w:hAnsi="Times New Roman" w:cs="Times New Roman"/>
        </w:rPr>
        <w:t>6</w:t>
      </w:r>
      <w:r w:rsidR="00923906" w:rsidRPr="00546DDA">
        <w:rPr>
          <w:rFonts w:ascii="Times New Roman" w:hAnsi="Times New Roman" w:cs="Times New Roman"/>
          <w:lang w:val="en-US"/>
        </w:rPr>
        <w:t>Al</w:t>
      </w:r>
      <w:r w:rsidR="00923906" w:rsidRPr="00546DDA">
        <w:rPr>
          <w:rFonts w:ascii="Times New Roman" w:hAnsi="Times New Roman" w:cs="Times New Roman"/>
        </w:rPr>
        <w:t>4</w:t>
      </w:r>
      <w:r w:rsidR="00923906" w:rsidRPr="00546DDA">
        <w:rPr>
          <w:rFonts w:ascii="Times New Roman" w:hAnsi="Times New Roman" w:cs="Times New Roman"/>
          <w:lang w:val="en-US"/>
        </w:rPr>
        <w:t>V</w:t>
      </w:r>
      <w:r w:rsidR="00923906" w:rsidRPr="00546DDA">
        <w:rPr>
          <w:rFonts w:ascii="Times New Roman" w:hAnsi="Times New Roman" w:cs="Times New Roman"/>
        </w:rPr>
        <w:t xml:space="preserve"> при </w:t>
      </w:r>
      <w:r w:rsidR="007046F7" w:rsidRPr="00546DDA">
        <w:rPr>
          <w:rFonts w:ascii="Times New Roman" w:hAnsi="Times New Roman" w:cs="Times New Roman"/>
        </w:rPr>
        <w:t>сухом износе</w:t>
      </w:r>
      <w:r w:rsidR="007046F7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923906" w:rsidRPr="001F7E88">
        <w:rPr>
          <w:rFonts w:ascii="Times New Roman" w:hAnsi="Times New Roman" w:cs="Times New Roman"/>
          <w:sz w:val="24"/>
          <w:szCs w:val="24"/>
        </w:rPr>
        <w:t xml:space="preserve">и </w:t>
      </w:r>
      <w:r w:rsidRPr="001F7E88">
        <w:rPr>
          <w:rFonts w:ascii="Times New Roman" w:hAnsi="Times New Roman" w:cs="Times New Roman"/>
          <w:sz w:val="24"/>
          <w:szCs w:val="24"/>
        </w:rPr>
        <w:t xml:space="preserve">в растворе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 xml:space="preserve"> при </w:t>
      </w:r>
      <w:r w:rsidR="007046F7" w:rsidRPr="001F7E88">
        <w:rPr>
          <w:rFonts w:ascii="Times New Roman" w:hAnsi="Times New Roman" w:cs="Times New Roman"/>
          <w:sz w:val="24"/>
          <w:szCs w:val="24"/>
        </w:rPr>
        <w:t>нагрузке</w:t>
      </w:r>
      <w:r w:rsidR="007046F7" w:rsidRPr="001F7E8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7E88">
        <w:rPr>
          <w:rFonts w:ascii="Times New Roman" w:hAnsi="Times New Roman" w:cs="Times New Roman"/>
          <w:sz w:val="24"/>
          <w:szCs w:val="24"/>
        </w:rPr>
        <w:t xml:space="preserve"> 25 Н</w:t>
      </w:r>
    </w:p>
    <w:p w:rsidR="003D08F9" w:rsidRDefault="003D08F9" w:rsidP="00CB4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70A" w:rsidRPr="001F7E88" w:rsidRDefault="008A3D3E" w:rsidP="00D905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Показано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использование электроискровых 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4170A" w:rsidRPr="001F7E88">
        <w:rPr>
          <w:rFonts w:ascii="Times New Roman" w:hAnsi="Times New Roman" w:cs="Times New Roman"/>
          <w:sz w:val="24"/>
          <w:szCs w:val="24"/>
        </w:rPr>
        <w:t>-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 </w:t>
      </w:r>
      <w:r w:rsidR="004B5BDD" w:rsidRPr="001F7E88">
        <w:rPr>
          <w:rFonts w:ascii="Times New Roman" w:hAnsi="Times New Roman" w:cs="Times New Roman"/>
          <w:sz w:val="24"/>
          <w:szCs w:val="24"/>
        </w:rPr>
        <w:t xml:space="preserve">покрытий 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позволяет повысить износостойкость поверхности сплава 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14170A" w:rsidRPr="001F7E88">
        <w:rPr>
          <w:rFonts w:ascii="Times New Roman" w:hAnsi="Times New Roman" w:cs="Times New Roman"/>
          <w:sz w:val="24"/>
          <w:szCs w:val="24"/>
        </w:rPr>
        <w:t>6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4170A" w:rsidRPr="001F7E88">
        <w:rPr>
          <w:rFonts w:ascii="Times New Roman" w:hAnsi="Times New Roman" w:cs="Times New Roman"/>
          <w:sz w:val="24"/>
          <w:szCs w:val="24"/>
        </w:rPr>
        <w:t>4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в режиме сухого скольжения от 1,4 до 11 раз, а в растворе </w:t>
      </w:r>
      <w:r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Pr="001F7E88">
        <w:rPr>
          <w:rFonts w:ascii="Times New Roman" w:hAnsi="Times New Roman" w:cs="Times New Roman"/>
          <w:sz w:val="24"/>
          <w:szCs w:val="24"/>
        </w:rPr>
        <w:t xml:space="preserve"> от 13 </w:t>
      </w:r>
      <w:r>
        <w:rPr>
          <w:rFonts w:ascii="Times New Roman" w:hAnsi="Times New Roman" w:cs="Times New Roman"/>
          <w:sz w:val="24"/>
          <w:szCs w:val="24"/>
        </w:rPr>
        <w:t xml:space="preserve">до 57 раз. </w:t>
      </w:r>
      <w:r w:rsidRPr="001F7E88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F54A9">
        <w:rPr>
          <w:rFonts w:ascii="Times New Roman" w:hAnsi="Times New Roman" w:cs="Times New Roman"/>
          <w:sz w:val="24"/>
          <w:szCs w:val="24"/>
        </w:rPr>
        <w:t xml:space="preserve">применение износостойких покрытий для защиты титанового сплава намного важнее, если его предполагается использовать в растворах электролитов, чем в сухих условиях. </w:t>
      </w:r>
    </w:p>
    <w:p w:rsidR="00D90521" w:rsidRPr="002F69E4" w:rsidRDefault="00A345F8" w:rsidP="00D90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E88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  <w:r w:rsidR="00FC31BC">
        <w:rPr>
          <w:rFonts w:ascii="Times New Roman" w:hAnsi="Times New Roman" w:cs="Times New Roman"/>
          <w:sz w:val="24"/>
          <w:szCs w:val="24"/>
        </w:rPr>
        <w:t>П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рименение 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14170A" w:rsidRPr="001F7E88">
        <w:rPr>
          <w:rFonts w:ascii="Times New Roman" w:hAnsi="Times New Roman" w:cs="Times New Roman"/>
          <w:sz w:val="24"/>
          <w:szCs w:val="24"/>
        </w:rPr>
        <w:t>-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 покрытий позволяет снизить коэффициент трения и многократно сократить износ титанового сплава 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="0014170A" w:rsidRPr="001F7E88">
        <w:rPr>
          <w:rFonts w:ascii="Times New Roman" w:hAnsi="Times New Roman" w:cs="Times New Roman"/>
          <w:sz w:val="24"/>
          <w:szCs w:val="24"/>
        </w:rPr>
        <w:t>6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4170A" w:rsidRPr="001F7E88">
        <w:rPr>
          <w:rFonts w:ascii="Times New Roman" w:hAnsi="Times New Roman" w:cs="Times New Roman"/>
          <w:sz w:val="24"/>
          <w:szCs w:val="24"/>
        </w:rPr>
        <w:t>4</w:t>
      </w:r>
      <w:r w:rsidR="0014170A" w:rsidRPr="001F7E8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170A" w:rsidRPr="001F7E88">
        <w:rPr>
          <w:rFonts w:ascii="Times New Roman" w:hAnsi="Times New Roman" w:cs="Times New Roman"/>
          <w:sz w:val="24"/>
          <w:szCs w:val="24"/>
        </w:rPr>
        <w:t xml:space="preserve"> в условиях присутствия электролита.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 Сравнение интенсивности изнашивания Cu-Ti покрытий </w:t>
      </w:r>
      <w:r w:rsidR="00D90521" w:rsidRPr="00FC31BC">
        <w:rPr>
          <w:rFonts w:ascii="Times New Roman" w:hAnsi="Times New Roman" w:cs="Times New Roman"/>
          <w:sz w:val="24"/>
          <w:szCs w:val="24"/>
        </w:rPr>
        <w:t>при нагрузке 25 Н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 показало, что большинство образцов также имели </w:t>
      </w:r>
      <w:r w:rsidR="00FC31BC">
        <w:rPr>
          <w:rFonts w:ascii="Times New Roman" w:hAnsi="Times New Roman" w:cs="Times New Roman"/>
          <w:sz w:val="24"/>
          <w:szCs w:val="24"/>
        </w:rPr>
        <w:t>пониже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нный износ в растворе </w:t>
      </w:r>
      <w:r w:rsidR="00D90521"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 по сравнению с режимом сухого скольжения</w:t>
      </w:r>
      <w:r w:rsidR="00FC31BC">
        <w:rPr>
          <w:rFonts w:ascii="Times New Roman" w:hAnsi="Times New Roman" w:cs="Times New Roman"/>
          <w:sz w:val="24"/>
          <w:szCs w:val="24"/>
        </w:rPr>
        <w:t>,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 за исключением покрытий </w:t>
      </w:r>
      <w:r w:rsidR="00D90521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50 и </w:t>
      </w:r>
      <w:r w:rsidR="00D90521" w:rsidRPr="001F7E88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70, которые имели очень близкие величины износа в </w:t>
      </w:r>
      <w:r w:rsidR="00D90521" w:rsidRPr="001F7E88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="00D90521" w:rsidRPr="001F7E88">
        <w:rPr>
          <w:rFonts w:ascii="Times New Roman" w:hAnsi="Times New Roman" w:cs="Times New Roman"/>
          <w:sz w:val="24"/>
          <w:szCs w:val="24"/>
        </w:rPr>
        <w:t xml:space="preserve"> и при сухом трении. </w:t>
      </w:r>
      <w:r w:rsidR="002F69E4">
        <w:rPr>
          <w:rFonts w:ascii="Times New Roman" w:hAnsi="Times New Roman" w:cs="Times New Roman"/>
          <w:sz w:val="24"/>
          <w:szCs w:val="24"/>
        </w:rPr>
        <w:t xml:space="preserve">Применение медно титановых покрытий позволяет снизить коэффициент трения изделий из титанового сплава в растворе </w:t>
      </w:r>
      <w:r w:rsidR="002F69E4">
        <w:rPr>
          <w:rFonts w:ascii="Times New Roman" w:hAnsi="Times New Roman" w:cs="Times New Roman"/>
          <w:sz w:val="24"/>
          <w:szCs w:val="24"/>
          <w:lang w:val="en-US"/>
        </w:rPr>
        <w:t>SBF</w:t>
      </w:r>
      <w:r w:rsidR="002F69E4">
        <w:rPr>
          <w:rFonts w:ascii="Times New Roman" w:hAnsi="Times New Roman" w:cs="Times New Roman"/>
          <w:sz w:val="24"/>
          <w:szCs w:val="24"/>
        </w:rPr>
        <w:t>.</w:t>
      </w:r>
    </w:p>
    <w:p w:rsidR="005F28DF" w:rsidRDefault="005F28DF" w:rsidP="005F28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F7E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выполнена за счет средств гранта Российского научного фонда № 23-23-00032</w:t>
      </w:r>
      <w:r w:rsidR="00285A2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C31BC" w:rsidRPr="001F7E88" w:rsidRDefault="00FC31BC" w:rsidP="005F28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F28DF" w:rsidRDefault="005F28DF" w:rsidP="005F2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DB">
        <w:rPr>
          <w:rFonts w:ascii="Times New Roman" w:hAnsi="Times New Roman" w:cs="Times New Roman"/>
          <w:b/>
          <w:sz w:val="24"/>
          <w:szCs w:val="24"/>
        </w:rPr>
        <w:t>Л И Т Е Р А Т У Р А</w:t>
      </w:r>
    </w:p>
    <w:p w:rsidR="00B36B87" w:rsidRPr="001347DB" w:rsidRDefault="00B36B87" w:rsidP="005F28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E07" w:rsidRPr="00491F81" w:rsidRDefault="007D0E07" w:rsidP="007D0E0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  <w:r w:rsidRPr="00491F81">
        <w:rPr>
          <w:rFonts w:ascii="Times New Roman" w:hAnsi="Times New Roman" w:cs="Times New Roman"/>
          <w:noProof/>
          <w:lang w:eastAsia="ru-RU"/>
        </w:rPr>
        <w:t>1.</w:t>
      </w:r>
      <w:r w:rsidR="00FA2560" w:rsidRPr="00491F81">
        <w:rPr>
          <w:rFonts w:ascii="Times New Roman" w:hAnsi="Times New Roman" w:cs="Times New Roman"/>
          <w:noProof/>
          <w:lang w:eastAsia="ru-RU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Banerjee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R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Das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Mukhopadhyay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Nag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Chakrabortty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Chaudhuri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491F81">
        <w:rPr>
          <w:rFonts w:ascii="Times New Roman" w:hAnsi="Times New Roman" w:cs="Times New Roman"/>
          <w:noProof/>
          <w:lang w:eastAsia="ru-RU"/>
        </w:rPr>
        <w:t xml:space="preserve"> </w:t>
      </w:r>
      <w:r w:rsidRPr="00491F81">
        <w:rPr>
          <w:rFonts w:ascii="Times New Roman" w:hAnsi="Times New Roman" w:cs="Times New Roman"/>
          <w:noProof/>
          <w:lang w:val="en-US" w:eastAsia="ru-RU"/>
        </w:rPr>
        <w:t xml:space="preserve">Involvement of in vivo induced cheY-4 gene of Vibrio cholerae in motility, early adherence to intestinal epithelial cells and regulation of virulence factors // FEBS letters. 2002. V. 532. №. 1-2. P. 221-226. </w:t>
      </w:r>
    </w:p>
    <w:p w:rsidR="007D0E07" w:rsidRPr="00491F81" w:rsidRDefault="007D0E07" w:rsidP="007D0E0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  <w:r w:rsidRPr="00491F81">
        <w:rPr>
          <w:rFonts w:ascii="Times New Roman" w:hAnsi="Times New Roman" w:cs="Times New Roman"/>
          <w:noProof/>
          <w:lang w:val="en-US" w:eastAsia="ru-RU"/>
        </w:rPr>
        <w:t xml:space="preserve">2. Olmedo D,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Fernández M. M., Guglielmotti M. B., Cabrini R. L. </w:t>
      </w:r>
      <w:r w:rsidRPr="00491F81">
        <w:rPr>
          <w:rFonts w:ascii="Times New Roman" w:hAnsi="Times New Roman" w:cs="Times New Roman"/>
          <w:noProof/>
          <w:lang w:val="en-US" w:eastAsia="ru-RU"/>
        </w:rPr>
        <w:t xml:space="preserve">Ferna´ndez M.M, Guglielmotti M.B, Cabrini RL. Macrophages related to dental implant failure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// Implant Dentistry. 2003. V. 12. №. 1. P. 75-80. </w:t>
      </w:r>
    </w:p>
    <w:p w:rsidR="007D0E07" w:rsidRPr="00491F81" w:rsidRDefault="007D0E07" w:rsidP="007D0E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91F81">
        <w:rPr>
          <w:rFonts w:ascii="Times New Roman" w:hAnsi="Times New Roman" w:cs="Times New Roman"/>
          <w:noProof/>
          <w:lang w:val="en-US" w:eastAsia="ru-RU"/>
        </w:rPr>
        <w:t xml:space="preserve">3.Tian J.,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Xu K., Hu J., Zhang S., Cao G., Shao G.</w:t>
      </w:r>
      <w:r w:rsidRPr="00491F81">
        <w:rPr>
          <w:rFonts w:ascii="Times New Roman" w:hAnsi="Times New Roman" w:cs="Times New Roman"/>
          <w:noProof/>
          <w:lang w:val="en-US" w:eastAsia="ru-RU"/>
        </w:rPr>
        <w:t xml:space="preserve"> Durable self-polishing antifouling Cu-Ti coating by a micron-scale Cu/Ti laminated microstructure design // Journal of Materials Science &amp; Technology. 2021. V. 79. P. 62-74. </w:t>
      </w:r>
    </w:p>
    <w:p w:rsidR="007D0E07" w:rsidRPr="00491F81" w:rsidRDefault="007D0E07" w:rsidP="00FD360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lang w:val="en-US" w:eastAsia="ru-RU"/>
        </w:rPr>
      </w:pPr>
      <w:r w:rsidRPr="00491F81">
        <w:rPr>
          <w:rFonts w:ascii="Times New Roman" w:hAnsi="Times New Roman" w:cs="Times New Roman"/>
          <w:lang w:val="en-US"/>
        </w:rPr>
        <w:t xml:space="preserve">4. </w:t>
      </w:r>
      <w:r w:rsidRPr="00491F81">
        <w:rPr>
          <w:rFonts w:ascii="Times New Roman" w:hAnsi="Times New Roman" w:cs="Times New Roman"/>
          <w:noProof/>
          <w:lang w:val="en-US" w:eastAsia="ru-RU"/>
        </w:rPr>
        <w:t xml:space="preserve">Zhang J. Q.,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Cao S., Liu Y., Bao M. M., Ren J., Li S. Y., Wang J. J</w:t>
      </w:r>
      <w:r w:rsidRPr="00491F81">
        <w:rPr>
          <w:rFonts w:ascii="Times New Roman" w:hAnsi="Times New Roman" w:cs="Times New Roman"/>
          <w:noProof/>
          <w:lang w:val="en-US" w:eastAsia="ru-RU"/>
        </w:rPr>
        <w:t xml:space="preserve">. Tribocorrosion behavior of antibacterial Ti–Cu sintered alloys in simulated biological environments // Rare Metals. 2022. V. 41. №. 6. P. 1921-1932. </w:t>
      </w:r>
    </w:p>
    <w:p w:rsidR="007D0E07" w:rsidRPr="00491F81" w:rsidRDefault="007D0E07" w:rsidP="00FD360C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91F81">
        <w:rPr>
          <w:rFonts w:ascii="Times New Roman" w:hAnsi="Times New Roman" w:cs="Times New Roman"/>
          <w:noProof/>
          <w:lang w:val="en-US" w:eastAsia="ru-RU"/>
        </w:rPr>
        <w:t xml:space="preserve">5. </w:t>
      </w:r>
      <w:r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Adamiak B., Wiatrowski A., Domaradzki J., Kaczmarek D., Wojcieszak D., Mazur M. </w:t>
      </w:r>
      <w:r w:rsidRPr="00491F8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Preparation of multicomponent thin films by magnetron co-sputtering method: The Cu-Ti case study // Vacuum. 2019. V. 161. P. 419-428.</w:t>
      </w:r>
      <w:r w:rsidRPr="00491F81">
        <w:rPr>
          <w:rFonts w:ascii="Times New Roman" w:hAnsi="Times New Roman" w:cs="Times New Roman"/>
          <w:lang w:val="en-US"/>
        </w:rPr>
        <w:t xml:space="preserve"> </w:t>
      </w:r>
    </w:p>
    <w:p w:rsidR="007D0E07" w:rsidRPr="00491F81" w:rsidRDefault="00AE0B50" w:rsidP="00AE0B5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91F81">
        <w:rPr>
          <w:rFonts w:ascii="Times New Roman" w:hAnsi="Times New Roman" w:cs="Times New Roman"/>
          <w:lang w:val="en-US"/>
        </w:rPr>
        <w:t>6</w:t>
      </w:r>
      <w:r w:rsidR="007D0E07" w:rsidRPr="00491F81">
        <w:rPr>
          <w:rFonts w:ascii="Times New Roman" w:hAnsi="Times New Roman" w:cs="Times New Roman"/>
          <w:lang w:val="en-US"/>
        </w:rPr>
        <w:t xml:space="preserve">. </w:t>
      </w:r>
      <w:r w:rsidR="007D0E07" w:rsidRPr="00491F8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Wojcieszak D., 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Kaczmarek D., Antosiak A., Mazur M., Rybak Z., Rusak A., Szponar B.</w:t>
      </w:r>
      <w:r w:rsidR="007D0E07" w:rsidRPr="00491F8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 Influence of Cu–Ti thin film surface properties on antimicrobial activity and viability of living cells // Materials Science and Engineering: C. 2015. Vol. 56. P. 48-56. </w:t>
      </w:r>
    </w:p>
    <w:p w:rsidR="007D0E07" w:rsidRPr="00491F81" w:rsidRDefault="00AE0B50" w:rsidP="00A5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  <w:r w:rsidRPr="00491F8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7</w:t>
      </w:r>
      <w:r w:rsidR="007D0E07" w:rsidRPr="00491F81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. Wang Z. Q., Wang X. R. Microstructure and Flame-Retardant Properties of Ti-Cu Coating on Tc11 Prepared Via Electrospark Deposition // Material Engineering and Mechanical Engineering: Proceedings of Material Engineering and Mechanical Engineering (MEES2015). 2016. P. 1283-1291.</w:t>
      </w:r>
      <w:hyperlink r:id="rId11" w:history="1">
        <w:r w:rsidR="007D0E07" w:rsidRPr="00491F81">
          <w:rPr>
            <w:rFonts w:ascii="Times New Roman" w:hAnsi="Times New Roman" w:cs="Times New Roman"/>
            <w:color w:val="000000" w:themeColor="text1"/>
            <w:shd w:val="clear" w:color="auto" w:fill="FFFFFF"/>
            <w:lang w:val="en-US"/>
          </w:rPr>
          <w:t xml:space="preserve"> </w:t>
        </w:r>
      </w:hyperlink>
    </w:p>
    <w:p w:rsidR="007D0E07" w:rsidRPr="00491F81" w:rsidRDefault="00AE0B50" w:rsidP="00A5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491F81">
        <w:rPr>
          <w:rFonts w:ascii="Times New Roman" w:hAnsi="Times New Roman" w:cs="Times New Roman"/>
          <w:color w:val="000000" w:themeColor="text1"/>
          <w:lang w:val="en-US"/>
        </w:rPr>
        <w:t>8</w:t>
      </w:r>
      <w:r w:rsidR="007D0E07" w:rsidRPr="00491F81">
        <w:rPr>
          <w:rFonts w:ascii="Times New Roman" w:hAnsi="Times New Roman" w:cs="Times New Roman"/>
          <w:color w:val="000000" w:themeColor="text1"/>
          <w:lang w:val="en-US"/>
        </w:rPr>
        <w:t>. Zhao H., Gao Ch., Guo Ch., Xu B., Wu X.Yu., Lei J.G. In-situ TIC-reinforced NI-based composite coatings fabricated by ultrasonic-assisted</w:t>
      </w:r>
      <w:r w:rsidR="00082EC4" w:rsidRPr="00491F81">
        <w:rPr>
          <w:rFonts w:ascii="Times New Roman" w:hAnsi="Times New Roman" w:cs="Times New Roman"/>
          <w:color w:val="000000" w:themeColor="text1"/>
          <w:lang w:val="en-US"/>
        </w:rPr>
        <w:t xml:space="preserve"> electrospark powder deposition//</w:t>
      </w:r>
      <w:r w:rsidR="007D0E07" w:rsidRPr="00491F81">
        <w:rPr>
          <w:rFonts w:ascii="Times New Roman" w:hAnsi="Times New Roman" w:cs="Times New Roman"/>
          <w:color w:val="000000" w:themeColor="text1"/>
          <w:lang w:val="en-US"/>
        </w:rPr>
        <w:t xml:space="preserve"> Journal of Asian Ceramic Societies. 2023. Vol. 11. № 1. P. 26-38. </w:t>
      </w:r>
    </w:p>
    <w:p w:rsidR="007D0E07" w:rsidRPr="00491F81" w:rsidRDefault="00AE0B50" w:rsidP="00A5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91F81">
        <w:rPr>
          <w:rFonts w:ascii="Times New Roman" w:hAnsi="Times New Roman" w:cs="Times New Roman"/>
          <w:color w:val="000000" w:themeColor="text1"/>
          <w:lang w:val="en-US"/>
        </w:rPr>
        <w:t>9</w:t>
      </w:r>
      <w:r w:rsidR="007D0E07" w:rsidRPr="00491F81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Burkov A. A., Pyachin S. A. Formation of WC–Co coating by a novel technique of electrospark granules deposition // Materials &amp; Design. 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2015. 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Vol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. 80. 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</w:t>
      </w:r>
      <w:r w:rsidR="007D0E07" w:rsidRPr="00491F81">
        <w:rPr>
          <w:rFonts w:ascii="Times New Roman" w:hAnsi="Times New Roman" w:cs="Times New Roman"/>
          <w:color w:val="222222"/>
          <w:shd w:val="clear" w:color="auto" w:fill="FFFFFF"/>
        </w:rPr>
        <w:t>. 109-115.</w:t>
      </w:r>
      <w:r w:rsidR="007D0E07" w:rsidRPr="00491F81">
        <w:rPr>
          <w:rFonts w:ascii="Times New Roman" w:hAnsi="Times New Roman" w:cs="Times New Roman"/>
          <w:color w:val="000000" w:themeColor="text1"/>
        </w:rPr>
        <w:t xml:space="preserve"> </w:t>
      </w:r>
    </w:p>
    <w:p w:rsidR="00D90521" w:rsidRPr="00491F81" w:rsidRDefault="00D90521" w:rsidP="00A509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91F81">
        <w:rPr>
          <w:rFonts w:ascii="Times New Roman" w:hAnsi="Times New Roman" w:cs="Times New Roman"/>
          <w:color w:val="222222"/>
          <w:shd w:val="clear" w:color="auto" w:fill="FFFFFF"/>
        </w:rPr>
        <w:t>10.</w:t>
      </w:r>
      <w:r w:rsidR="001F7E88"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>Пячин С.А., Ершова Т.Б., Бурков А.А., Власова Н.М., Астапов И.А., Кириченко Е.А., Кулик М.А. Формирование покрытий новым методом электроискрового осаждения из гранул алюминида титана с модифицирующими добавками //</w:t>
      </w:r>
      <w:r w:rsidR="001F7E88" w:rsidRPr="00491F8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491F81">
        <w:rPr>
          <w:rFonts w:ascii="Times New Roman" w:hAnsi="Times New Roman" w:cs="Times New Roman"/>
          <w:color w:val="222222"/>
          <w:shd w:val="clear" w:color="auto" w:fill="FFFFFF"/>
        </w:rPr>
        <w:t>Физика: фундаментальные и прикладные исследования, образование. – 2018. – С. 237-240.</w:t>
      </w:r>
    </w:p>
    <w:p w:rsidR="00A35FAD" w:rsidRPr="00491F81" w:rsidRDefault="00D90521" w:rsidP="00A509C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91F81">
        <w:rPr>
          <w:rFonts w:ascii="Times New Roman" w:hAnsi="Times New Roman" w:cs="Times New Roman"/>
          <w:color w:val="000000" w:themeColor="text1"/>
          <w:lang w:val="en-US"/>
        </w:rPr>
        <w:t>11</w:t>
      </w:r>
      <w:r w:rsidR="00A35FAD" w:rsidRPr="00491F81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A35FAD" w:rsidRPr="00491F81">
        <w:rPr>
          <w:rFonts w:ascii="Times New Roman" w:hAnsi="Times New Roman" w:cs="Times New Roman"/>
          <w:lang w:val="en-US"/>
        </w:rPr>
        <w:t xml:space="preserve"> Durdu S., Usta M., Berkem A. S. Bioactive coatings on Ti6Al4V alloy formed by plasma electrolytic oxidation // Surface and Coatings Technology. </w:t>
      </w:r>
      <w:r w:rsidR="001F7E88" w:rsidRPr="00491F81">
        <w:rPr>
          <w:rFonts w:ascii="Times New Roman" w:hAnsi="Times New Roman" w:cs="Times New Roman"/>
          <w:lang w:val="en-US"/>
        </w:rPr>
        <w:t xml:space="preserve">2016. </w:t>
      </w:r>
      <w:r w:rsidR="00A35FAD" w:rsidRPr="00491F81">
        <w:rPr>
          <w:rFonts w:ascii="Times New Roman" w:hAnsi="Times New Roman" w:cs="Times New Roman"/>
          <w:lang w:val="en-US"/>
        </w:rPr>
        <w:t xml:space="preserve">V. 301. P. 85-93. </w:t>
      </w:r>
    </w:p>
    <w:p w:rsidR="001F7E88" w:rsidRPr="00491F81" w:rsidRDefault="00D90521" w:rsidP="00D9052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491F81">
        <w:rPr>
          <w:rFonts w:ascii="Times New Roman" w:hAnsi="Times New Roman" w:cs="Times New Roman"/>
          <w:lang w:val="en-US"/>
        </w:rPr>
        <w:lastRenderedPageBreak/>
        <w:t xml:space="preserve">12. </w:t>
      </w:r>
      <w:r w:rsidR="001F7E88"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Stott F.H., Jordan M.P. The effects of load and substrate hardness on the development and maintenance of wear-protective layers during sliding at elevated temperatures // Wear. 2001. V. 250. №. 1-12. P. 391-400. </w:t>
      </w:r>
    </w:p>
    <w:p w:rsidR="001F7E88" w:rsidRPr="00491F81" w:rsidRDefault="00D90521" w:rsidP="001F7E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lang w:val="en-US"/>
        </w:rPr>
      </w:pPr>
      <w:r w:rsidRPr="00491F81">
        <w:rPr>
          <w:rFonts w:ascii="Times New Roman" w:hAnsi="Times New Roman" w:cs="Times New Roman"/>
          <w:lang w:val="en-US"/>
        </w:rPr>
        <w:t xml:space="preserve">13. </w:t>
      </w:r>
      <w:r w:rsidR="001F7E88" w:rsidRPr="00491F81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Wei M.X., Wang S.Q., Wang L., Cui X.H. Wear and friction characteristics of a selected stainless steel // Tribology Transactions. 2011. V. 54. №. 6. P. 840-848. </w:t>
      </w:r>
    </w:p>
    <w:p w:rsidR="00A35FAD" w:rsidRDefault="00A35FAD" w:rsidP="00A3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91F81">
        <w:rPr>
          <w:rFonts w:ascii="Times New Roman" w:hAnsi="Times New Roman" w:cs="Times New Roman"/>
          <w:shd w:val="clear" w:color="auto" w:fill="FFFFFF"/>
          <w:lang w:val="en-US"/>
        </w:rPr>
        <w:t>1</w:t>
      </w:r>
      <w:r w:rsidR="00D90521" w:rsidRPr="00491F81">
        <w:rPr>
          <w:rFonts w:ascii="Times New Roman" w:hAnsi="Times New Roman" w:cs="Times New Roman"/>
          <w:shd w:val="clear" w:color="auto" w:fill="FFFFFF"/>
          <w:lang w:val="en-US"/>
        </w:rPr>
        <w:t>4</w:t>
      </w:r>
      <w:r w:rsidRPr="00491F81">
        <w:rPr>
          <w:rFonts w:ascii="Times New Roman" w:hAnsi="Times New Roman" w:cs="Times New Roman"/>
          <w:shd w:val="clear" w:color="auto" w:fill="FFFFFF"/>
          <w:lang w:val="en-US"/>
        </w:rPr>
        <w:t xml:space="preserve">. </w:t>
      </w:r>
      <w:r w:rsidRPr="00491F81">
        <w:rPr>
          <w:rFonts w:ascii="Times New Roman" w:hAnsi="Times New Roman" w:cs="Times New Roman"/>
          <w:lang w:val="en-US"/>
        </w:rPr>
        <w:t>Kaplan Y., Işıtan A. Tribological behavior of borided Ti6Al4V alloy under simulated body fluid condition</w:t>
      </w:r>
      <w:r w:rsidR="001F7E88" w:rsidRPr="00491F81">
        <w:rPr>
          <w:rFonts w:ascii="Times New Roman" w:hAnsi="Times New Roman" w:cs="Times New Roman"/>
          <w:lang w:val="en-US"/>
        </w:rPr>
        <w:t xml:space="preserve">s // Acta Physica Polonica A. </w:t>
      </w:r>
      <w:r w:rsidRPr="00491F81">
        <w:rPr>
          <w:rFonts w:ascii="Times New Roman" w:hAnsi="Times New Roman" w:cs="Times New Roman"/>
          <w:lang w:val="en-US"/>
        </w:rPr>
        <w:t xml:space="preserve">2018. </w:t>
      </w:r>
      <w:r w:rsidR="001F7E88" w:rsidRPr="00491F81">
        <w:rPr>
          <w:rFonts w:ascii="Times New Roman" w:hAnsi="Times New Roman" w:cs="Times New Roman"/>
          <w:lang w:val="en-US"/>
        </w:rPr>
        <w:t>V.134.</w:t>
      </w:r>
      <w:r w:rsidRPr="00491F81">
        <w:rPr>
          <w:rFonts w:ascii="Times New Roman" w:hAnsi="Times New Roman" w:cs="Times New Roman"/>
          <w:lang w:val="en-US"/>
        </w:rPr>
        <w:t xml:space="preserve"> </w:t>
      </w:r>
      <w:r w:rsidR="001F7E88" w:rsidRPr="00491F81">
        <w:rPr>
          <w:rFonts w:ascii="Times New Roman" w:hAnsi="Times New Roman" w:cs="Times New Roman"/>
          <w:lang w:val="en-US"/>
        </w:rPr>
        <w:t>P. 271-274</w:t>
      </w:r>
      <w:r w:rsidR="001F7E88" w:rsidRPr="00B36B8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AA0E48" w:rsidRDefault="00AA0E48" w:rsidP="00A3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2331C" w:rsidRDefault="0032331C" w:rsidP="00A3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P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rPr>
          <w:rFonts w:ascii="Times New Roman" w:hAnsi="Times New Roman" w:cs="Times New Roman"/>
          <w:sz w:val="20"/>
          <w:szCs w:val="20"/>
        </w:rPr>
      </w:pPr>
    </w:p>
    <w:p w:rsidR="00AA0E48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2331C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</w:p>
    <w:p w:rsidR="0032331C" w:rsidRDefault="0032331C" w:rsidP="0032331C">
      <w:pPr>
        <w:tabs>
          <w:tab w:val="left" w:pos="393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2331C" w:rsidSect="00947B69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16083"/>
    <w:multiLevelType w:val="hybridMultilevel"/>
    <w:tmpl w:val="7FA0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A2BD5"/>
    <w:multiLevelType w:val="multilevel"/>
    <w:tmpl w:val="AABA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0A3FEB"/>
    <w:multiLevelType w:val="multilevel"/>
    <w:tmpl w:val="C3F8BE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97"/>
    <w:rsid w:val="00042549"/>
    <w:rsid w:val="00057332"/>
    <w:rsid w:val="00082EC4"/>
    <w:rsid w:val="00092295"/>
    <w:rsid w:val="000B48AD"/>
    <w:rsid w:val="000F425D"/>
    <w:rsid w:val="00122B36"/>
    <w:rsid w:val="001333D2"/>
    <w:rsid w:val="001347DB"/>
    <w:rsid w:val="0014170A"/>
    <w:rsid w:val="001448F5"/>
    <w:rsid w:val="00163183"/>
    <w:rsid w:val="00197436"/>
    <w:rsid w:val="001B1F61"/>
    <w:rsid w:val="001B4B23"/>
    <w:rsid w:val="001F6C44"/>
    <w:rsid w:val="001F76DF"/>
    <w:rsid w:val="001F7E88"/>
    <w:rsid w:val="00210E53"/>
    <w:rsid w:val="00214D59"/>
    <w:rsid w:val="00220937"/>
    <w:rsid w:val="00285A26"/>
    <w:rsid w:val="00287480"/>
    <w:rsid w:val="00292FD1"/>
    <w:rsid w:val="002B12EE"/>
    <w:rsid w:val="002C7AAF"/>
    <w:rsid w:val="002D67AA"/>
    <w:rsid w:val="002E310A"/>
    <w:rsid w:val="002F1483"/>
    <w:rsid w:val="002F69E4"/>
    <w:rsid w:val="003140FC"/>
    <w:rsid w:val="0032331C"/>
    <w:rsid w:val="00352D1A"/>
    <w:rsid w:val="00354A20"/>
    <w:rsid w:val="0037225B"/>
    <w:rsid w:val="003A4D69"/>
    <w:rsid w:val="003C3A87"/>
    <w:rsid w:val="003C75C7"/>
    <w:rsid w:val="003D08F9"/>
    <w:rsid w:val="003E17B7"/>
    <w:rsid w:val="003E4C80"/>
    <w:rsid w:val="003F1A24"/>
    <w:rsid w:val="0041277D"/>
    <w:rsid w:val="00420F37"/>
    <w:rsid w:val="00433316"/>
    <w:rsid w:val="004333B7"/>
    <w:rsid w:val="00435622"/>
    <w:rsid w:val="00467527"/>
    <w:rsid w:val="00491F81"/>
    <w:rsid w:val="004B5BDD"/>
    <w:rsid w:val="004C7571"/>
    <w:rsid w:val="004D7521"/>
    <w:rsid w:val="004F54A9"/>
    <w:rsid w:val="0052444C"/>
    <w:rsid w:val="00527C21"/>
    <w:rsid w:val="00546DDA"/>
    <w:rsid w:val="00595A97"/>
    <w:rsid w:val="005E0997"/>
    <w:rsid w:val="005F28DF"/>
    <w:rsid w:val="0062032A"/>
    <w:rsid w:val="00646B97"/>
    <w:rsid w:val="00692F71"/>
    <w:rsid w:val="006F27C9"/>
    <w:rsid w:val="006F420E"/>
    <w:rsid w:val="007012DA"/>
    <w:rsid w:val="007046F7"/>
    <w:rsid w:val="007100EA"/>
    <w:rsid w:val="00754CCA"/>
    <w:rsid w:val="007676F7"/>
    <w:rsid w:val="007720C9"/>
    <w:rsid w:val="007726FC"/>
    <w:rsid w:val="00776862"/>
    <w:rsid w:val="007929E8"/>
    <w:rsid w:val="00792E0F"/>
    <w:rsid w:val="007A7E41"/>
    <w:rsid w:val="007B5189"/>
    <w:rsid w:val="007B7923"/>
    <w:rsid w:val="007D0E07"/>
    <w:rsid w:val="007F23E1"/>
    <w:rsid w:val="0080768C"/>
    <w:rsid w:val="008114C0"/>
    <w:rsid w:val="0081204A"/>
    <w:rsid w:val="0087613E"/>
    <w:rsid w:val="00892A2E"/>
    <w:rsid w:val="008A3D3E"/>
    <w:rsid w:val="008D2129"/>
    <w:rsid w:val="008E016D"/>
    <w:rsid w:val="008E5670"/>
    <w:rsid w:val="00901AD1"/>
    <w:rsid w:val="00923906"/>
    <w:rsid w:val="00927CEC"/>
    <w:rsid w:val="009338BA"/>
    <w:rsid w:val="00940E10"/>
    <w:rsid w:val="00947B69"/>
    <w:rsid w:val="00957D8C"/>
    <w:rsid w:val="009925AD"/>
    <w:rsid w:val="009D4FBA"/>
    <w:rsid w:val="009D5D5A"/>
    <w:rsid w:val="009D614F"/>
    <w:rsid w:val="009E3FB4"/>
    <w:rsid w:val="00A03CF5"/>
    <w:rsid w:val="00A34508"/>
    <w:rsid w:val="00A345F7"/>
    <w:rsid w:val="00A345F8"/>
    <w:rsid w:val="00A35FAD"/>
    <w:rsid w:val="00A509CF"/>
    <w:rsid w:val="00A614A3"/>
    <w:rsid w:val="00A658E1"/>
    <w:rsid w:val="00A706D6"/>
    <w:rsid w:val="00AA0E48"/>
    <w:rsid w:val="00AB4B14"/>
    <w:rsid w:val="00AD4252"/>
    <w:rsid w:val="00AE0B50"/>
    <w:rsid w:val="00B05BC1"/>
    <w:rsid w:val="00B15D0C"/>
    <w:rsid w:val="00B36B87"/>
    <w:rsid w:val="00B54650"/>
    <w:rsid w:val="00B81F03"/>
    <w:rsid w:val="00BD63B7"/>
    <w:rsid w:val="00BE15C4"/>
    <w:rsid w:val="00C719AD"/>
    <w:rsid w:val="00C74958"/>
    <w:rsid w:val="00CA39F5"/>
    <w:rsid w:val="00CA5082"/>
    <w:rsid w:val="00CA58F9"/>
    <w:rsid w:val="00CB439F"/>
    <w:rsid w:val="00CC46CC"/>
    <w:rsid w:val="00CD628D"/>
    <w:rsid w:val="00CF0538"/>
    <w:rsid w:val="00CF282B"/>
    <w:rsid w:val="00D0486A"/>
    <w:rsid w:val="00D04ED9"/>
    <w:rsid w:val="00D10D5C"/>
    <w:rsid w:val="00D14AD8"/>
    <w:rsid w:val="00D202DE"/>
    <w:rsid w:val="00D275A7"/>
    <w:rsid w:val="00D60B31"/>
    <w:rsid w:val="00D63049"/>
    <w:rsid w:val="00D73637"/>
    <w:rsid w:val="00D77CB0"/>
    <w:rsid w:val="00D90521"/>
    <w:rsid w:val="00DC3256"/>
    <w:rsid w:val="00DF5B4E"/>
    <w:rsid w:val="00E0218E"/>
    <w:rsid w:val="00E40F06"/>
    <w:rsid w:val="00E86EF0"/>
    <w:rsid w:val="00E90ABE"/>
    <w:rsid w:val="00E960F3"/>
    <w:rsid w:val="00EB049E"/>
    <w:rsid w:val="00EB4550"/>
    <w:rsid w:val="00ED06EE"/>
    <w:rsid w:val="00ED2AD4"/>
    <w:rsid w:val="00EF5352"/>
    <w:rsid w:val="00F45F22"/>
    <w:rsid w:val="00F46AA6"/>
    <w:rsid w:val="00F73FAD"/>
    <w:rsid w:val="00F94294"/>
    <w:rsid w:val="00F960DA"/>
    <w:rsid w:val="00FA2560"/>
    <w:rsid w:val="00FC31BC"/>
    <w:rsid w:val="00FD360C"/>
    <w:rsid w:val="00FE3016"/>
    <w:rsid w:val="00FF056D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5BB610-E6EE-4591-8190-0559692F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97"/>
    <w:pPr>
      <w:ind w:left="720"/>
      <w:contextualSpacing/>
    </w:pPr>
    <w:rPr>
      <w:color w:val="00000A"/>
    </w:rPr>
  </w:style>
  <w:style w:type="character" w:customStyle="1" w:styleId="anchor-text">
    <w:name w:val="anchor-text"/>
    <w:basedOn w:val="a0"/>
    <w:rsid w:val="00EB4550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AB4B1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7D0E07"/>
    <w:rPr>
      <w:color w:val="0563C1" w:themeColor="hyperlink"/>
      <w:u w:val="single"/>
    </w:rPr>
  </w:style>
  <w:style w:type="character" w:customStyle="1" w:styleId="ej-journal-doi">
    <w:name w:val="ej-journal-doi"/>
    <w:basedOn w:val="a0"/>
    <w:rsid w:val="007D0E07"/>
  </w:style>
  <w:style w:type="paragraph" w:styleId="HTML">
    <w:name w:val="HTML Preformatted"/>
    <w:basedOn w:val="a"/>
    <w:link w:val="HTML0"/>
    <w:uiPriority w:val="99"/>
    <w:unhideWhenUsed/>
    <w:rsid w:val="007B7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79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B7923"/>
  </w:style>
  <w:style w:type="table" w:styleId="a5">
    <w:name w:val="Table Grid"/>
    <w:basedOn w:val="a1"/>
    <w:uiPriority w:val="59"/>
    <w:rsid w:val="007B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03"/>
    <w:rPr>
      <w:rFonts w:ascii="Tahoma" w:hAnsi="Tahoma" w:cs="Tahoma"/>
      <w:sz w:val="16"/>
      <w:szCs w:val="16"/>
    </w:rPr>
  </w:style>
  <w:style w:type="character" w:customStyle="1" w:styleId="rynqvb">
    <w:name w:val="rynqvb"/>
    <w:basedOn w:val="a0"/>
    <w:rsid w:val="00C7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hyperlink" Target="https://doi.org/10.1142/9789814759687_014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1DE6-DC48-4021-A2BC-2508846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NJV</dc:creator>
  <cp:lastModifiedBy>SASHA</cp:lastModifiedBy>
  <cp:revision>3</cp:revision>
  <dcterms:created xsi:type="dcterms:W3CDTF">2024-08-27T04:37:00Z</dcterms:created>
  <dcterms:modified xsi:type="dcterms:W3CDTF">2024-08-27T05:30:00Z</dcterms:modified>
</cp:coreProperties>
</file>